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7157" w14:textId="77777777" w:rsidR="006A4278" w:rsidRPr="00E75801" w:rsidRDefault="00287E2A" w:rsidP="00AE454B">
      <w:pPr>
        <w:shd w:val="clear" w:color="auto" w:fill="00206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40"/>
          <w:szCs w:val="3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40"/>
          <w:szCs w:val="32"/>
        </w:rPr>
        <w:t>C</w:t>
      </w:r>
      <w:r w:rsidR="00E5464B">
        <w:rPr>
          <w:rFonts w:asciiTheme="minorHAnsi" w:hAnsiTheme="minorHAnsi" w:cstheme="minorHAnsi"/>
          <w:b/>
          <w:bCs/>
          <w:color w:val="FFFFFF" w:themeColor="background1"/>
          <w:sz w:val="40"/>
          <w:szCs w:val="32"/>
        </w:rPr>
        <w:t>ampeonato</w:t>
      </w:r>
      <w:r w:rsidR="006A4278" w:rsidRPr="00E75801">
        <w:rPr>
          <w:rFonts w:asciiTheme="minorHAnsi" w:hAnsiTheme="minorHAnsi" w:cstheme="minorHAnsi"/>
          <w:b/>
          <w:bCs/>
          <w:color w:val="FFFFFF" w:themeColor="background1"/>
          <w:sz w:val="40"/>
          <w:szCs w:val="32"/>
        </w:rPr>
        <w:t xml:space="preserve"> de España de Vela Radio Control</w:t>
      </w:r>
    </w:p>
    <w:p w14:paraId="55781143" w14:textId="77777777" w:rsidR="006A4278" w:rsidRPr="00E75801" w:rsidRDefault="006A4278" w:rsidP="00AE454B">
      <w:pPr>
        <w:shd w:val="clear" w:color="auto" w:fill="00206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40"/>
          <w:szCs w:val="32"/>
        </w:rPr>
      </w:pPr>
      <w:r w:rsidRPr="00E75801">
        <w:rPr>
          <w:rFonts w:asciiTheme="minorHAnsi" w:hAnsiTheme="minorHAnsi" w:cstheme="minorHAnsi"/>
          <w:b/>
          <w:bCs/>
          <w:color w:val="FFFFFF" w:themeColor="background1"/>
          <w:sz w:val="40"/>
          <w:szCs w:val="32"/>
        </w:rPr>
        <w:t>Clase IOM</w:t>
      </w:r>
    </w:p>
    <w:p w14:paraId="7A3B1E83" w14:textId="77777777" w:rsidR="006A4278" w:rsidRPr="00E75801" w:rsidRDefault="006A4278" w:rsidP="00E75801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02060"/>
          <w:sz w:val="40"/>
          <w:szCs w:val="32"/>
        </w:rPr>
      </w:pPr>
      <w:r w:rsidRPr="00E75801">
        <w:rPr>
          <w:rFonts w:asciiTheme="minorHAnsi" w:hAnsiTheme="minorHAnsi" w:cstheme="minorHAnsi"/>
          <w:b/>
          <w:bCs/>
          <w:color w:val="002060"/>
          <w:sz w:val="40"/>
          <w:szCs w:val="32"/>
        </w:rPr>
        <w:t>ANUNCIO DE REGATA</w:t>
      </w:r>
    </w:p>
    <w:p w14:paraId="490E8C5D" w14:textId="77777777" w:rsidR="006A4278" w:rsidRPr="009C18A7" w:rsidRDefault="00AF3537" w:rsidP="00E75801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theme="minorHAnsi"/>
          <w:b/>
          <w:bCs/>
          <w:color w:val="002060"/>
          <w:sz w:val="24"/>
        </w:rPr>
      </w:pPr>
      <w:r w:rsidRPr="00AF3537">
        <w:rPr>
          <w:rFonts w:asciiTheme="minorHAnsi" w:hAnsiTheme="minorHAnsi" w:cstheme="minorHAnsi"/>
          <w:b/>
          <w:bCs/>
          <w:color w:val="002060"/>
          <w:sz w:val="24"/>
          <w:highlight w:val="yellow"/>
        </w:rPr>
        <w:t>FECHA</w:t>
      </w:r>
    </w:p>
    <w:p w14:paraId="4E2BA087" w14:textId="77777777" w:rsidR="00BA5F03" w:rsidRPr="00287E2A" w:rsidRDefault="00E5464B" w:rsidP="00480E4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El Campeonato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de España de Radio Control de la Clase IOM se celebrará en aguas </w:t>
      </w:r>
      <w:r w:rsidR="00EC5B3D" w:rsidRP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 xml:space="preserve">de </w:t>
      </w:r>
      <w:r w:rsidRP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XXXXXXXXX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entre los días </w:t>
      </w:r>
      <w:r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XXXXXX</w:t>
      </w:r>
      <w:r w:rsidR="00EC5B3D" w:rsidRP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 xml:space="preserve"> al </w:t>
      </w:r>
      <w:r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XXXXXX</w:t>
      </w:r>
      <w:r w:rsidR="00EC5B3D" w:rsidRP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 xml:space="preserve"> de 201</w:t>
      </w:r>
      <w:r>
        <w:rPr>
          <w:rFonts w:asciiTheme="minorHAnsi" w:hAnsiTheme="minorHAnsi" w:cstheme="minorHAnsi"/>
          <w:color w:val="002060"/>
          <w:sz w:val="24"/>
          <w:szCs w:val="24"/>
        </w:rPr>
        <w:t>9</w:t>
      </w:r>
      <w:r w:rsidR="00287E2A" w:rsidRPr="00287E2A">
        <w:rPr>
          <w:rFonts w:asciiTheme="minorHAnsi" w:hAnsiTheme="minorHAnsi" w:cstheme="minorHAnsi"/>
          <w:color w:val="002060"/>
          <w:sz w:val="24"/>
          <w:szCs w:val="24"/>
        </w:rPr>
        <w:t>,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organizado por el Club </w:t>
      </w:r>
      <w:r w:rsidR="00AF3537" w:rsidRPr="00AF3537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XXXXXX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AF3537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D55E8F" w:rsidRPr="00287E2A">
        <w:rPr>
          <w:rFonts w:asciiTheme="minorHAnsi" w:hAnsiTheme="minorHAnsi" w:cstheme="minorHAnsi"/>
          <w:color w:val="002060"/>
          <w:sz w:val="24"/>
          <w:szCs w:val="24"/>
        </w:rPr>
        <w:t>por delegación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de la Real Federación Española de Vela, </w:t>
      </w:r>
      <w:r w:rsidR="006F52B8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con la colaboración de 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la </w:t>
      </w:r>
      <w:r w:rsidR="00EC5B3D" w:rsidRP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Federación</w:t>
      </w:r>
      <w:r w:rsidR="00EC5B3D" w:rsidRPr="00AF3537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 xml:space="preserve"> </w:t>
      </w:r>
      <w:r w:rsidR="00AF3537" w:rsidRPr="00AF3537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XXXXXXXXX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, la Asociación Nacional de Vela Radio Control, la Secretaría Nacional de la Clase </w:t>
      </w:r>
      <w:proofErr w:type="spellStart"/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>One</w:t>
      </w:r>
      <w:proofErr w:type="spellEnd"/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Meter</w:t>
      </w:r>
    </w:p>
    <w:p w14:paraId="7ABA4596" w14:textId="77777777" w:rsidR="00BA5F03" w:rsidRPr="00287E2A" w:rsidRDefault="00480E40" w:rsidP="009C0E5E">
      <w:pPr>
        <w:tabs>
          <w:tab w:val="left" w:pos="567"/>
        </w:tabs>
        <w:spacing w:before="120" w:after="60"/>
        <w:ind w:left="567" w:right="464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</w:rPr>
        <w:t>1</w:t>
      </w:r>
      <w:r w:rsidR="00BA5F03" w:rsidRPr="00287E2A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Reglas</w:t>
      </w:r>
      <w:proofErr w:type="gramEnd"/>
    </w:p>
    <w:p w14:paraId="570C96EF" w14:textId="77777777" w:rsidR="00132C8F" w:rsidRPr="00287E2A" w:rsidRDefault="009C0E5E" w:rsidP="009C0E5E">
      <w:pPr>
        <w:tabs>
          <w:tab w:val="left" w:pos="567"/>
        </w:tabs>
        <w:spacing w:after="60"/>
        <w:ind w:left="567" w:right="464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132C8F" w:rsidRPr="00287E2A">
        <w:rPr>
          <w:rFonts w:asciiTheme="minorHAnsi" w:hAnsiTheme="minorHAnsi" w:cstheme="minorHAnsi"/>
          <w:color w:val="002060"/>
          <w:sz w:val="24"/>
          <w:szCs w:val="24"/>
        </w:rPr>
        <w:t>La regata se regirá por:</w:t>
      </w:r>
    </w:p>
    <w:p w14:paraId="19072A04" w14:textId="77777777" w:rsidR="00EC5B3D" w:rsidRPr="00287E2A" w:rsidRDefault="00EC5B3D" w:rsidP="00EC5B3D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Las Reglas tal y como se definen en el RRV de WS 2017-2020 como se modifican en su Apéndice E.</w:t>
      </w:r>
    </w:p>
    <w:p w14:paraId="42E3911A" w14:textId="77777777" w:rsidR="00C079BE" w:rsidRDefault="00C079BE" w:rsidP="00EC5B3D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992" w:hanging="425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El Reglamento de Competiciones de la R.F.E.V.</w:t>
      </w:r>
    </w:p>
    <w:p w14:paraId="2F426E62" w14:textId="77777777" w:rsidR="00EC5B3D" w:rsidRPr="00287E2A" w:rsidRDefault="00EC5B3D" w:rsidP="00EC5B3D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992" w:hanging="425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Las Reglas de Equipamiento de Regata de la WS 2017-2020.</w:t>
      </w:r>
    </w:p>
    <w:p w14:paraId="22917A93" w14:textId="77777777" w:rsidR="00EC5B3D" w:rsidRDefault="00EC5B3D" w:rsidP="00EC5B3D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Las Instrucciones de Inspección de Equipamiento (IIE).</w:t>
      </w:r>
    </w:p>
    <w:p w14:paraId="42180C21" w14:textId="77777777" w:rsidR="00C079BE" w:rsidRPr="00287E2A" w:rsidRDefault="00C079BE" w:rsidP="00EC5B3D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El HMS 2016</w:t>
      </w:r>
    </w:p>
    <w:p w14:paraId="2F9626B4" w14:textId="77777777" w:rsidR="00EC5B3D" w:rsidRPr="00287E2A" w:rsidRDefault="00C079BE" w:rsidP="00EC5B3D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Si las pruebas son arbitradas, el Adendum Q de la IRSA</w:t>
      </w:r>
    </w:p>
    <w:p w14:paraId="2E57A3A1" w14:textId="77777777" w:rsidR="00EC5B3D" w:rsidRPr="00287E2A" w:rsidRDefault="00EC5B3D" w:rsidP="00EC5B3D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993" w:hanging="426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El Sistema simplificado </w:t>
      </w:r>
      <w:proofErr w:type="gramStart"/>
      <w:r w:rsidRPr="00287E2A">
        <w:rPr>
          <w:rFonts w:asciiTheme="minorHAnsi" w:hAnsiTheme="minorHAnsi" w:cstheme="minorHAnsi"/>
          <w:color w:val="002060"/>
          <w:sz w:val="24"/>
          <w:szCs w:val="24"/>
        </w:rPr>
        <w:t>para  Audiencia</w:t>
      </w:r>
      <w:r w:rsidR="0088624C">
        <w:rPr>
          <w:rFonts w:asciiTheme="minorHAnsi" w:hAnsiTheme="minorHAnsi" w:cstheme="minorHAnsi"/>
          <w:color w:val="002060"/>
          <w:sz w:val="24"/>
          <w:szCs w:val="24"/>
        </w:rPr>
        <w:t>s</w:t>
      </w:r>
      <w:proofErr w:type="gramEnd"/>
      <w:r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de las Protestas SYRPH 2013 de la IRSA.</w:t>
      </w:r>
    </w:p>
    <w:p w14:paraId="732D21F7" w14:textId="77777777" w:rsidR="00132C8F" w:rsidRDefault="00C079BE" w:rsidP="009C0E5E">
      <w:pPr>
        <w:tabs>
          <w:tab w:val="left" w:pos="567"/>
        </w:tabs>
        <w:spacing w:before="120"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</w:r>
      <w:r w:rsidR="00480E40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En caso de discrepancia entre el presente Anuncio y las Instrucciones de Regata, prevalecerán estas últimas</w:t>
      </w:r>
    </w:p>
    <w:p w14:paraId="257CEFB4" w14:textId="77777777" w:rsidR="00AF3537" w:rsidRPr="00287E2A" w:rsidRDefault="00AF3537" w:rsidP="009C0E5E">
      <w:pPr>
        <w:tabs>
          <w:tab w:val="left" w:pos="567"/>
        </w:tabs>
        <w:spacing w:before="120"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 xml:space="preserve">h) En todas las reglas que rigen este evento la </w:t>
      </w:r>
      <w:proofErr w:type="spellStart"/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>notaión</w:t>
      </w:r>
      <w:proofErr w:type="spellEnd"/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[NP] hace referencia a una regla que no es motivo de protestas entre barcos. Esto modifica la regla 60.1(a) del RRV. </w:t>
      </w:r>
    </w:p>
    <w:p w14:paraId="45048051" w14:textId="77777777" w:rsidR="00BA5F03" w:rsidRPr="00287E2A" w:rsidRDefault="00C079BE" w:rsidP="009C0E5E">
      <w:pPr>
        <w:tabs>
          <w:tab w:val="left" w:pos="567"/>
          <w:tab w:val="left" w:pos="709"/>
        </w:tabs>
        <w:spacing w:before="120" w:after="60"/>
        <w:ind w:left="567" w:right="464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2</w:t>
      </w:r>
      <w:r w:rsidR="00BA5F03" w:rsidRPr="00287E2A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proofErr w:type="gramStart"/>
      <w:r w:rsidR="002362D3"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Elegibilidad</w:t>
      </w:r>
      <w:proofErr w:type="gramEnd"/>
    </w:p>
    <w:p w14:paraId="58BB788B" w14:textId="77777777" w:rsidR="003A5CB3" w:rsidRPr="00287E2A" w:rsidRDefault="00C079BE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2</w:t>
      </w:r>
      <w:r w:rsidR="00BA5F03" w:rsidRPr="00287E2A">
        <w:rPr>
          <w:rFonts w:asciiTheme="minorHAnsi" w:hAnsiTheme="minorHAnsi" w:cstheme="minorHAnsi"/>
          <w:color w:val="002060"/>
          <w:sz w:val="24"/>
          <w:szCs w:val="24"/>
        </w:rPr>
        <w:t>.1</w:t>
      </w:r>
      <w:r w:rsidR="00BA5F03"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3A5CB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Los participantes deben cumplir las condiciones de elegibilidad reflejadas en la Reglamentación 19 de la </w:t>
      </w:r>
      <w:r w:rsidR="00EB6EF1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WS</w:t>
      </w:r>
      <w:r w:rsidR="003A5CB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y las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r w:rsidR="003A5CB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Prescripciones de la RFEV a dicha Reglamentación.</w:t>
      </w:r>
    </w:p>
    <w:p w14:paraId="2B0C5386" w14:textId="77777777" w:rsidR="009C5001" w:rsidRDefault="00C079BE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>2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.2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</w:r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Este campeonato es una </w:t>
      </w:r>
      <w:commentRangeStart w:id="1"/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regata cerrada </w:t>
      </w:r>
      <w:commentRangeEnd w:id="1"/>
      <w:r w:rsidR="008C7753">
        <w:rPr>
          <w:rStyle w:val="Refdecomentario"/>
        </w:rPr>
        <w:commentReference w:id="1"/>
      </w:r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reservada a </w:t>
      </w:r>
      <w:r w:rsidR="009C5001">
        <w:rPr>
          <w:rFonts w:asciiTheme="minorHAnsi" w:hAnsiTheme="minorHAnsi" w:cstheme="minorHAnsi"/>
          <w:color w:val="002060"/>
          <w:sz w:val="24"/>
          <w:szCs w:val="24"/>
          <w:lang w:val="es-ES"/>
        </w:rPr>
        <w:t>regatistas españoles</w:t>
      </w:r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o</w:t>
      </w:r>
      <w:r w:rsidR="009C5001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con residencia legal en España </w:t>
      </w:r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los </w:t>
      </w:r>
      <w:proofErr w:type="spellStart"/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>cuáles</w:t>
      </w:r>
      <w:proofErr w:type="spellEnd"/>
      <w:r w:rsidR="009C5001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deberán estar en posesión de la licencia federativa de deportista. Regatistas extranjeros </w:t>
      </w:r>
      <w:commentRangeStart w:id="2"/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podrán ser invitados por la RFEV a petición de </w:t>
      </w:r>
      <w:proofErr w:type="gramStart"/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>los mismos</w:t>
      </w:r>
      <w:proofErr w:type="gramEnd"/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y</w:t>
      </w:r>
      <w:commentRangeEnd w:id="2"/>
      <w:r w:rsidR="00E62E61">
        <w:rPr>
          <w:rStyle w:val="Refdecomentario"/>
        </w:rPr>
        <w:commentReference w:id="2"/>
      </w:r>
      <w:r w:rsidR="00E5464B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r w:rsidR="009C5001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deberán ser poseedor de una seguro de responsabilidad civil que cubra una cuantía mínima de 300.000€. </w:t>
      </w:r>
    </w:p>
    <w:p w14:paraId="12ED0C28" w14:textId="77777777" w:rsidR="003A5CB3" w:rsidRPr="00287E2A" w:rsidRDefault="009C5001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>2.3</w:t>
      </w: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</w:r>
      <w:r w:rsidR="003A5CB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Los participantes deben ser miembros de la Asociación Nacional de Vela Radio Control, y estar al corriente en el pago de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r w:rsidR="003A5CB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la cuota.</w:t>
      </w:r>
    </w:p>
    <w:p w14:paraId="2AF81128" w14:textId="7432D551" w:rsidR="0025441F" w:rsidRPr="00287E2A" w:rsidRDefault="00C079BE" w:rsidP="009C0E5E">
      <w:pPr>
        <w:tabs>
          <w:tab w:val="left" w:pos="567"/>
          <w:tab w:val="left" w:pos="709"/>
        </w:tabs>
        <w:spacing w:before="120" w:after="60"/>
        <w:ind w:left="567" w:right="464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3</w:t>
      </w:r>
      <w:r w:rsidR="002362D3" w:rsidRPr="00287E2A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proofErr w:type="gramStart"/>
      <w:r w:rsidR="002362D3"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Publicidad</w:t>
      </w:r>
      <w:r w:rsidR="00E62E61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 xml:space="preserve">  [</w:t>
      </w:r>
      <w:proofErr w:type="gramEnd"/>
      <w:r w:rsidR="00E62E61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NP][DP]</w:t>
      </w:r>
    </w:p>
    <w:p w14:paraId="09B6EEF8" w14:textId="77777777" w:rsidR="00E5464B" w:rsidRDefault="00C079BE" w:rsidP="002362D3">
      <w:pPr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3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</w:rPr>
        <w:t>.1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Los participantes podrán exhibir publicidad de acuerdo con la Reglamentación 20 de la 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WS</w:t>
      </w:r>
    </w:p>
    <w:p w14:paraId="49FA65DA" w14:textId="77777777" w:rsidR="002362D3" w:rsidRPr="00287E2A" w:rsidRDefault="00C079BE" w:rsidP="002362D3">
      <w:pPr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lastRenderedPageBreak/>
        <w:t>3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.2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 xml:space="preserve">Se podrá exigir a los participantes la exhibición de publicidad de acuerdo con la reglamentación 20.3.1 (d)(i) de la 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WS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. </w:t>
      </w:r>
      <w:r w:rsidR="004A6D22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</w:p>
    <w:p w14:paraId="26223A28" w14:textId="73AC6F8B" w:rsidR="0025441F" w:rsidRPr="00287E2A" w:rsidRDefault="00C079BE" w:rsidP="009C0E5E">
      <w:pPr>
        <w:tabs>
          <w:tab w:val="left" w:pos="567"/>
        </w:tabs>
        <w:spacing w:before="120" w:after="60"/>
        <w:ind w:left="567" w:right="464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4</w:t>
      </w:r>
      <w:r w:rsidR="002362D3" w:rsidRPr="00287E2A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proofErr w:type="gramStart"/>
      <w:r w:rsidR="002362D3"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Inscripción</w:t>
      </w:r>
      <w:proofErr w:type="gramEnd"/>
    </w:p>
    <w:p w14:paraId="0A1DE1D5" w14:textId="6FE53DE9" w:rsidR="009E26C4" w:rsidRDefault="00C079BE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4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</w:rPr>
        <w:t>.1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9E26C4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Las inscripciones se cumplimentarán</w:t>
      </w:r>
      <w:r w:rsidR="003A532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por cada participante </w:t>
      </w:r>
      <w:r w:rsidR="00C530AE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en la pagina </w:t>
      </w:r>
      <w:r w:rsidR="003A5328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  <w:r w:rsidR="009E26C4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</w:t>
      </w:r>
    </w:p>
    <w:p w14:paraId="376D5EED" w14:textId="77777777" w:rsidR="003A5328" w:rsidRDefault="003A5328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</w:r>
      <w:hyperlink r:id="rId11" w:history="1">
        <w:proofErr w:type="spellStart"/>
        <w:r w:rsidR="00E5464B">
          <w:rPr>
            <w:rStyle w:val="Hipervnculo"/>
            <w:rFonts w:asciiTheme="minorHAnsi" w:hAnsiTheme="minorHAnsi" w:cstheme="minorHAnsi"/>
            <w:sz w:val="24"/>
            <w:szCs w:val="24"/>
            <w:highlight w:val="yellow"/>
            <w:lang w:val="es-ES"/>
          </w:rPr>
          <w:t>xxxxxxxxxxxxxxxxxxxxxxxxxxxxxxxxxxxxxxxxxxxxxxxxxxxxxxxxx</w:t>
        </w:r>
        <w:proofErr w:type="spellEnd"/>
      </w:hyperlink>
    </w:p>
    <w:p w14:paraId="79DF8CED" w14:textId="77777777" w:rsidR="002362D3" w:rsidRPr="00287E2A" w:rsidRDefault="002362D3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commentRangeStart w:id="3"/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La relación de preinscritos se podrá consultar en la</w:t>
      </w:r>
      <w:r w:rsidR="0090571C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dirección web anterior. </w:t>
      </w:r>
      <w:commentRangeEnd w:id="3"/>
      <w:r w:rsidR="0029648A">
        <w:rPr>
          <w:rStyle w:val="Refdecomentario"/>
        </w:rPr>
        <w:commentReference w:id="3"/>
      </w:r>
    </w:p>
    <w:p w14:paraId="102E5058" w14:textId="77777777" w:rsidR="002362D3" w:rsidRPr="00287E2A" w:rsidRDefault="00C079BE" w:rsidP="009C0E5E">
      <w:pPr>
        <w:tabs>
          <w:tab w:val="left" w:pos="567"/>
          <w:tab w:val="left" w:pos="709"/>
        </w:tabs>
        <w:spacing w:after="60"/>
        <w:ind w:left="567" w:right="464" w:hanging="567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>4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.2</w:t>
      </w:r>
      <w:r w:rsidR="002362D3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 xml:space="preserve">La fecha límite de inscripción es el </w:t>
      </w:r>
      <w:proofErr w:type="spellStart"/>
      <w:r w:rsidR="00E5464B" w:rsidRPr="00E5464B">
        <w:rPr>
          <w:rFonts w:asciiTheme="minorHAnsi" w:hAnsiTheme="minorHAnsi" w:cstheme="minorHAnsi"/>
          <w:b/>
          <w:bCs/>
          <w:color w:val="002060"/>
          <w:sz w:val="24"/>
          <w:szCs w:val="24"/>
          <w:highlight w:val="yellow"/>
          <w:lang w:val="es-ES"/>
        </w:rPr>
        <w:t>xxxxxxxxxxxxxxxxxxxxxxxxxxxxx</w:t>
      </w:r>
      <w:proofErr w:type="spellEnd"/>
      <w:r w:rsidR="000604FF" w:rsidRPr="00E5464B">
        <w:rPr>
          <w:rFonts w:asciiTheme="minorHAnsi" w:hAnsiTheme="minorHAnsi" w:cstheme="minorHAnsi"/>
          <w:b/>
          <w:bCs/>
          <w:color w:val="002060"/>
          <w:sz w:val="24"/>
          <w:szCs w:val="24"/>
          <w:highlight w:val="yellow"/>
          <w:lang w:val="es-ES"/>
        </w:rPr>
        <w:t>.</w:t>
      </w:r>
    </w:p>
    <w:p w14:paraId="5BCCF757" w14:textId="77777777" w:rsidR="000604FF" w:rsidRPr="00287E2A" w:rsidRDefault="00C079BE" w:rsidP="009C0E5E">
      <w:pPr>
        <w:tabs>
          <w:tab w:val="left" w:pos="567"/>
          <w:tab w:val="left" w:pos="709"/>
        </w:tabs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>4</w:t>
      </w:r>
      <w:r w:rsidR="000604FF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.3</w:t>
      </w:r>
      <w:r w:rsidR="000604FF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 xml:space="preserve">El Comité Organizador </w:t>
      </w:r>
      <w:r w:rsidR="0020319E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se reserva el derecho de </w:t>
      </w:r>
      <w:r w:rsidR="00E75801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ad</w:t>
      </w:r>
      <w:r w:rsidR="0020319E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mitir</w:t>
      </w:r>
      <w:r w:rsidR="000604FF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cualquier inscripción presentada </w:t>
      </w:r>
      <w:r w:rsidR="0020319E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fuera del plazo señalado en el punto </w:t>
      </w:r>
      <w:r w:rsidR="00DE6670">
        <w:rPr>
          <w:rFonts w:asciiTheme="minorHAnsi" w:hAnsiTheme="minorHAnsi" w:cstheme="minorHAnsi"/>
          <w:color w:val="002060"/>
          <w:sz w:val="24"/>
          <w:szCs w:val="24"/>
          <w:lang w:val="es-ES"/>
        </w:rPr>
        <w:t>4</w:t>
      </w:r>
      <w:r w:rsidR="0020319E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.2</w:t>
      </w:r>
      <w:r w:rsidR="0073241D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del presente Anuncio de Regatas</w:t>
      </w:r>
      <w:r w:rsidR="0020319E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14:paraId="6139A75C" w14:textId="37B2B427" w:rsidR="003B2BB0" w:rsidRPr="00287E2A" w:rsidRDefault="00C079BE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4</w:t>
      </w:r>
      <w:r w:rsidR="000604FF" w:rsidRPr="00287E2A">
        <w:rPr>
          <w:rFonts w:asciiTheme="minorHAnsi" w:hAnsiTheme="minorHAnsi" w:cstheme="minorHAnsi"/>
          <w:color w:val="002060"/>
          <w:sz w:val="24"/>
          <w:szCs w:val="24"/>
        </w:rPr>
        <w:t>.4</w:t>
      </w:r>
      <w:r w:rsidR="003B2BB0"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3B2BB0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Los derechos de inscripción serán de </w:t>
      </w:r>
      <w:commentRangeStart w:id="4"/>
      <w:r w:rsidR="00E62E61" w:rsidRPr="00E62E61">
        <w:rPr>
          <w:rFonts w:asciiTheme="minorHAnsi" w:hAnsiTheme="minorHAnsi" w:cstheme="minorHAnsi"/>
          <w:b/>
          <w:bCs/>
          <w:color w:val="002060"/>
          <w:sz w:val="24"/>
          <w:szCs w:val="24"/>
          <w:highlight w:val="yellow"/>
          <w:lang w:val="es-ES"/>
        </w:rPr>
        <w:t>XX</w:t>
      </w:r>
      <w:commentRangeEnd w:id="4"/>
      <w:r w:rsidR="00E62E61">
        <w:rPr>
          <w:rStyle w:val="Refdecomentario"/>
        </w:rPr>
        <w:commentReference w:id="4"/>
      </w:r>
      <w:r w:rsidR="003B2BB0" w:rsidRPr="00E62E61">
        <w:rPr>
          <w:rFonts w:asciiTheme="minorHAnsi" w:hAnsiTheme="minorHAnsi" w:cstheme="minorHAnsi"/>
          <w:b/>
          <w:bCs/>
          <w:color w:val="002060"/>
          <w:sz w:val="24"/>
          <w:szCs w:val="24"/>
          <w:highlight w:val="yellow"/>
          <w:lang w:val="es-ES"/>
        </w:rPr>
        <w:t>€,</w:t>
      </w:r>
      <w:r w:rsidR="003B2BB0" w:rsidRPr="00287E2A">
        <w:rPr>
          <w:rFonts w:asciiTheme="minorHAnsi" w:hAnsiTheme="minorHAnsi" w:cstheme="minorHAnsi"/>
          <w:b/>
          <w:bCs/>
          <w:color w:val="002060"/>
          <w:sz w:val="24"/>
          <w:szCs w:val="24"/>
          <w:lang w:val="es-ES"/>
        </w:rPr>
        <w:t xml:space="preserve"> l</w:t>
      </w:r>
      <w:r w:rsidR="003B2BB0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a inscripción no será aceptada hasta que no se hayan abonado los derechos de inscripción establecidos.</w:t>
      </w:r>
    </w:p>
    <w:p w14:paraId="7BD65DB1" w14:textId="77777777" w:rsidR="00A203E1" w:rsidRPr="00287E2A" w:rsidRDefault="00DE6670" w:rsidP="009C0E5E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5</w:t>
      </w:r>
      <w:r w:rsidR="00A203E1" w:rsidRPr="00287E2A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</w:r>
      <w:proofErr w:type="gramStart"/>
      <w:r w:rsidR="00A203E1" w:rsidRPr="00287E2A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>Registro</w:t>
      </w:r>
      <w:proofErr w:type="gramEnd"/>
      <w:r w:rsidR="00A203E1" w:rsidRPr="00287E2A">
        <w:rPr>
          <w:rFonts w:asciiTheme="minorHAnsi" w:hAnsiTheme="minorHAnsi" w:cstheme="minorHAnsi"/>
          <w:b/>
          <w:bCs/>
          <w:color w:val="002060"/>
          <w:sz w:val="24"/>
          <w:szCs w:val="24"/>
          <w:u w:val="single"/>
        </w:rPr>
        <w:t xml:space="preserve"> de participantes</w:t>
      </w:r>
    </w:p>
    <w:p w14:paraId="69D5575E" w14:textId="1305832B" w:rsidR="00BA4E3C" w:rsidRPr="00287E2A" w:rsidRDefault="00DE6670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t>5</w:t>
      </w:r>
      <w:r w:rsidR="00A203E1" w:rsidRPr="00287E2A">
        <w:rPr>
          <w:rFonts w:asciiTheme="minorHAnsi" w:hAnsiTheme="minorHAnsi" w:cstheme="minorHAnsi"/>
          <w:bCs/>
          <w:color w:val="002060"/>
          <w:sz w:val="24"/>
          <w:szCs w:val="24"/>
        </w:rPr>
        <w:t>.1</w:t>
      </w:r>
      <w:r w:rsidR="00A203E1" w:rsidRPr="00287E2A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</w:r>
      <w:r w:rsidR="00A203E1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Para validar la inscripción, deberá registrarse personalmente en la oficina de regatas antes de las </w:t>
      </w:r>
      <w:r w:rsidR="00460F4A" w:rsidRPr="00287E2A">
        <w:rPr>
          <w:rFonts w:asciiTheme="minorHAnsi" w:hAnsiTheme="minorHAnsi" w:cstheme="minorHAnsi"/>
          <w:color w:val="002060"/>
          <w:sz w:val="24"/>
          <w:szCs w:val="24"/>
        </w:rPr>
        <w:t>11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>:00 horas del</w:t>
      </w:r>
      <w:r w:rsidR="00E5464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E5464B" w:rsidRP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</w:t>
      </w:r>
      <w:proofErr w:type="spellEnd"/>
      <w:r w:rsidR="00A203E1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de</w:t>
      </w:r>
      <w:r w:rsidR="00E62E6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E62E61" w:rsidRPr="00E62E61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xxxxxx</w:t>
      </w:r>
      <w:proofErr w:type="spellEnd"/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de 201</w:t>
      </w:r>
      <w:r w:rsidR="00E5464B">
        <w:rPr>
          <w:rFonts w:asciiTheme="minorHAnsi" w:hAnsiTheme="minorHAnsi" w:cstheme="minorHAnsi"/>
          <w:color w:val="002060"/>
          <w:sz w:val="24"/>
          <w:szCs w:val="24"/>
        </w:rPr>
        <w:t>9</w:t>
      </w:r>
      <w:r w:rsidR="00A203E1" w:rsidRPr="00287E2A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3885ABF5" w14:textId="77777777" w:rsidR="00A203E1" w:rsidRPr="00287E2A" w:rsidRDefault="00A203E1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El registro exigirá la presentación de los siguientes documentos:</w:t>
      </w:r>
    </w:p>
    <w:p w14:paraId="7B22A4AD" w14:textId="77777777" w:rsidR="00A203E1" w:rsidRPr="00287E2A" w:rsidRDefault="00A203E1" w:rsidP="00A203E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60"/>
        <w:ind w:left="1276" w:hanging="428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Certificado válido de Medición.</w:t>
      </w:r>
    </w:p>
    <w:p w14:paraId="7B147668" w14:textId="77777777" w:rsidR="00A203E1" w:rsidRPr="00287E2A" w:rsidRDefault="00A203E1" w:rsidP="00A203E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60"/>
        <w:ind w:left="1276" w:hanging="428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Justificante de pago de los derechos de inscripción.</w:t>
      </w:r>
    </w:p>
    <w:p w14:paraId="5B0F73D5" w14:textId="77777777" w:rsidR="00A203E1" w:rsidRPr="00287E2A" w:rsidRDefault="00A203E1" w:rsidP="00A203E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60"/>
        <w:ind w:left="1276" w:hanging="428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Lice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>ncia Federativa válida para 201</w:t>
      </w:r>
      <w:r w:rsidR="00E5464B">
        <w:rPr>
          <w:rFonts w:asciiTheme="minorHAnsi" w:hAnsiTheme="minorHAnsi" w:cstheme="minorHAnsi"/>
          <w:color w:val="002060"/>
          <w:sz w:val="24"/>
          <w:szCs w:val="24"/>
        </w:rPr>
        <w:t>9</w:t>
      </w:r>
      <w:r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 de cada </w:t>
      </w:r>
      <w:r w:rsidR="00CA3A6A" w:rsidRPr="00287E2A">
        <w:rPr>
          <w:rFonts w:asciiTheme="minorHAnsi" w:hAnsiTheme="minorHAnsi" w:cstheme="minorHAnsi"/>
          <w:color w:val="002060"/>
          <w:sz w:val="24"/>
          <w:szCs w:val="24"/>
        </w:rPr>
        <w:t>patró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</w:rPr>
        <w:t>n</w:t>
      </w:r>
      <w:r w:rsidR="00A66FD7">
        <w:rPr>
          <w:rFonts w:asciiTheme="minorHAnsi" w:hAnsiTheme="minorHAnsi" w:cstheme="minorHAnsi"/>
          <w:color w:val="002060"/>
          <w:sz w:val="24"/>
          <w:szCs w:val="24"/>
        </w:rPr>
        <w:t xml:space="preserve"> (solo españoles)</w:t>
      </w:r>
      <w:r w:rsidRPr="00287E2A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ADB9C8D" w14:textId="77777777" w:rsidR="00A203E1" w:rsidRPr="00287E2A" w:rsidRDefault="00A203E1" w:rsidP="00A203E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60"/>
        <w:ind w:left="1276" w:hanging="428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Ser miembro de la Asociación Nacional de Vela Radiocontrol y al corriente de la cuota</w:t>
      </w:r>
      <w:r w:rsidRPr="00287E2A">
        <w:rPr>
          <w:rFonts w:asciiTheme="minorHAnsi" w:hAnsiTheme="minorHAnsi" w:cstheme="minorHAnsi"/>
          <w:color w:val="002060"/>
          <w:sz w:val="24"/>
          <w:szCs w:val="24"/>
        </w:rPr>
        <w:t>.</w:t>
      </w:r>
      <w:bookmarkStart w:id="5" w:name="_GoBack"/>
      <w:bookmarkEnd w:id="5"/>
    </w:p>
    <w:p w14:paraId="5611B5D2" w14:textId="77777777" w:rsidR="00A203E1" w:rsidRPr="00287E2A" w:rsidRDefault="00BA4E3C" w:rsidP="00A203E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60"/>
        <w:ind w:left="1276" w:hanging="428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L</w:t>
      </w:r>
      <w:r w:rsidR="00A203E1"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os regatistas extranjeros deben presentar seguro de responsabilidad civil, que cubra </w:t>
      </w:r>
      <w:r w:rsidR="00DE6670">
        <w:rPr>
          <w:rFonts w:asciiTheme="minorHAnsi" w:hAnsiTheme="minorHAnsi" w:cstheme="minorHAnsi"/>
          <w:color w:val="002060"/>
          <w:sz w:val="24"/>
          <w:szCs w:val="24"/>
        </w:rPr>
        <w:t>una cantidad mínima de 300.000€</w:t>
      </w:r>
    </w:p>
    <w:p w14:paraId="00792903" w14:textId="77777777" w:rsidR="00BA4E3C" w:rsidRPr="00287E2A" w:rsidRDefault="00BA4E3C" w:rsidP="00BA4E3C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60"/>
        <w:ind w:left="1276" w:hanging="428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Hoja de Control e Inspección de Equipamiento sellada y firmada por el Inspector de Equipamiento.</w:t>
      </w:r>
    </w:p>
    <w:p w14:paraId="432704E6" w14:textId="77777777" w:rsidR="00BA4E3C" w:rsidRPr="00287E2A" w:rsidRDefault="00BA4E3C" w:rsidP="00460F4A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8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Solo podrá actuar como timonel, al control del radio-emisor, el inscrito como patrón.</w:t>
      </w:r>
    </w:p>
    <w:p w14:paraId="4AF3B6DC" w14:textId="77777777" w:rsidR="001C0CA8" w:rsidRPr="00287E2A" w:rsidRDefault="00DE6670" w:rsidP="00287E2A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6</w:t>
      </w:r>
      <w:r w:rsidR="001C0CA8" w:rsidRPr="00287E2A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proofErr w:type="gramStart"/>
      <w:r w:rsidR="001C0CA8"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Programa</w:t>
      </w:r>
      <w:proofErr w:type="gramEnd"/>
    </w:p>
    <w:p w14:paraId="02BAE9EC" w14:textId="77777777" w:rsidR="009C0E5E" w:rsidRPr="00287E2A" w:rsidRDefault="00DE6670" w:rsidP="00EC5B3D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6</w:t>
      </w:r>
      <w:r w:rsidR="0024060B" w:rsidRPr="00287E2A">
        <w:rPr>
          <w:rFonts w:asciiTheme="minorHAnsi" w:hAnsiTheme="minorHAnsi" w:cstheme="minorHAnsi"/>
          <w:color w:val="002060"/>
          <w:sz w:val="24"/>
          <w:szCs w:val="24"/>
        </w:rPr>
        <w:t>.1</w:t>
      </w:r>
      <w:r w:rsidR="0024060B" w:rsidRPr="00287E2A">
        <w:rPr>
          <w:rFonts w:asciiTheme="minorHAnsi" w:hAnsiTheme="minorHAnsi" w:cstheme="minorHAnsi"/>
          <w:color w:val="002060"/>
          <w:sz w:val="24"/>
          <w:szCs w:val="24"/>
        </w:rPr>
        <w:tab/>
        <w:t>El programa del evento es el siguiente:</w:t>
      </w:r>
    </w:p>
    <w:tbl>
      <w:tblPr>
        <w:tblStyle w:val="Tablaconcuadrcula"/>
        <w:tblW w:w="7969" w:type="dxa"/>
        <w:tblInd w:w="694" w:type="dxa"/>
        <w:tblLook w:val="04A0" w:firstRow="1" w:lastRow="0" w:firstColumn="1" w:lastColumn="0" w:noHBand="0" w:noVBand="1"/>
      </w:tblPr>
      <w:tblGrid>
        <w:gridCol w:w="1152"/>
        <w:gridCol w:w="1641"/>
        <w:gridCol w:w="5176"/>
      </w:tblGrid>
      <w:tr w:rsidR="00E75801" w:rsidRPr="00287E2A" w14:paraId="31BA5B6A" w14:textId="77777777">
        <w:tc>
          <w:tcPr>
            <w:tcW w:w="0" w:type="auto"/>
            <w:vAlign w:val="center"/>
          </w:tcPr>
          <w:p w14:paraId="57ACA799" w14:textId="77777777" w:rsidR="00BA4E3C" w:rsidRPr="00287E2A" w:rsidRDefault="00BA4E3C" w:rsidP="00EB6EF1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287E2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14:paraId="15A68083" w14:textId="77777777" w:rsidR="00BA4E3C" w:rsidRPr="00287E2A" w:rsidRDefault="00BA4E3C" w:rsidP="00EB6EF1">
            <w:pPr>
              <w:ind w:right="-108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287E2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Horario</w:t>
            </w:r>
          </w:p>
        </w:tc>
        <w:tc>
          <w:tcPr>
            <w:tcW w:w="0" w:type="auto"/>
          </w:tcPr>
          <w:p w14:paraId="2F9CE999" w14:textId="77777777" w:rsidR="00BA4E3C" w:rsidRPr="00287E2A" w:rsidRDefault="00BA4E3C" w:rsidP="00EB6EF1">
            <w:pPr>
              <w:ind w:right="22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287E2A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Actividad</w:t>
            </w:r>
          </w:p>
        </w:tc>
      </w:tr>
      <w:tr w:rsidR="00E75801" w:rsidRPr="00287E2A" w14:paraId="2AF0503E" w14:textId="77777777">
        <w:tc>
          <w:tcPr>
            <w:tcW w:w="0" w:type="auto"/>
            <w:vAlign w:val="center"/>
          </w:tcPr>
          <w:p w14:paraId="5551BA43" w14:textId="77777777" w:rsidR="00EB6EF1" w:rsidRPr="00E5464B" w:rsidRDefault="0090571C" w:rsidP="00EB6EF1">
            <w:pPr>
              <w:ind w:right="34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Viernes</w:t>
            </w:r>
          </w:p>
          <w:p w14:paraId="3B63847E" w14:textId="77777777" w:rsidR="00BA4E3C" w:rsidRPr="00E5464B" w:rsidRDefault="00CA3A6A" w:rsidP="00EB6EF1">
            <w:pPr>
              <w:ind w:right="34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2</w:t>
            </w:r>
            <w:r w:rsidR="0090571C"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7</w:t>
            </w:r>
            <w:r w:rsidR="00BA4E3C"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 xml:space="preserve"> de </w:t>
            </w: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abril</w:t>
            </w:r>
          </w:p>
        </w:tc>
        <w:tc>
          <w:tcPr>
            <w:tcW w:w="0" w:type="auto"/>
            <w:vAlign w:val="center"/>
          </w:tcPr>
          <w:p w14:paraId="73DE9BAE" w14:textId="77777777" w:rsidR="00BA4E3C" w:rsidRPr="00E5464B" w:rsidRDefault="00460F4A" w:rsidP="00EB6EF1">
            <w:pPr>
              <w:ind w:right="-108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17</w:t>
            </w:r>
            <w:r w:rsidR="00BA4E3C"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,00h a 20,00h</w:t>
            </w:r>
          </w:p>
        </w:tc>
        <w:tc>
          <w:tcPr>
            <w:tcW w:w="0" w:type="auto"/>
            <w:vAlign w:val="center"/>
          </w:tcPr>
          <w:p w14:paraId="3E074E1C" w14:textId="77777777" w:rsidR="00BA4E3C" w:rsidRPr="00E5464B" w:rsidRDefault="00CA3A6A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Apertura Oficina de Regata: Acreditación y entrega de documentación</w:t>
            </w:r>
          </w:p>
          <w:p w14:paraId="394C513A" w14:textId="77777777" w:rsidR="001C0CA8" w:rsidRPr="00E5464B" w:rsidRDefault="001C0CA8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Registro de participantes</w:t>
            </w:r>
          </w:p>
          <w:p w14:paraId="3FD4FBBB" w14:textId="77777777" w:rsidR="001C0CA8" w:rsidRPr="00E5464B" w:rsidRDefault="00CA3A6A" w:rsidP="0007263D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Control e Inspección de Equipo</w:t>
            </w:r>
          </w:p>
          <w:p w14:paraId="68CA10B8" w14:textId="77777777" w:rsidR="00DB6645" w:rsidRPr="00E5464B" w:rsidRDefault="00CA3A6A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Apertura de un campo de entrenamiento controlado</w:t>
            </w:r>
          </w:p>
        </w:tc>
      </w:tr>
      <w:tr w:rsidR="00E75801" w:rsidRPr="00287E2A" w14:paraId="05AA0DBA" w14:textId="77777777">
        <w:tc>
          <w:tcPr>
            <w:tcW w:w="0" w:type="auto"/>
            <w:vMerge w:val="restart"/>
            <w:vAlign w:val="center"/>
          </w:tcPr>
          <w:p w14:paraId="6043157E" w14:textId="77777777" w:rsidR="00EB6EF1" w:rsidRPr="00E5464B" w:rsidRDefault="0090571C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Sábado</w:t>
            </w:r>
          </w:p>
          <w:p w14:paraId="089C5ABE" w14:textId="77777777" w:rsidR="001C0CA8" w:rsidRPr="00E5464B" w:rsidRDefault="00CA3A6A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2</w:t>
            </w:r>
            <w:r w:rsidR="0090571C"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8</w:t>
            </w:r>
            <w:r w:rsidR="001C0CA8"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 xml:space="preserve"> de </w:t>
            </w: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abril</w:t>
            </w:r>
          </w:p>
        </w:tc>
        <w:tc>
          <w:tcPr>
            <w:tcW w:w="0" w:type="auto"/>
            <w:vAlign w:val="center"/>
          </w:tcPr>
          <w:p w14:paraId="7151E7F0" w14:textId="77777777" w:rsidR="001C0CA8" w:rsidRPr="00E5464B" w:rsidRDefault="001C0CA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09,00h a 11,00h</w:t>
            </w:r>
          </w:p>
        </w:tc>
        <w:tc>
          <w:tcPr>
            <w:tcW w:w="0" w:type="auto"/>
            <w:vAlign w:val="center"/>
          </w:tcPr>
          <w:p w14:paraId="6E3BD5E0" w14:textId="77777777" w:rsidR="001C0CA8" w:rsidRPr="00E5464B" w:rsidRDefault="001C0CA8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Registro de participantes</w:t>
            </w:r>
          </w:p>
          <w:p w14:paraId="0888DD9A" w14:textId="77777777" w:rsidR="001C0CA8" w:rsidRPr="00E5464B" w:rsidRDefault="001C0CA8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Control de Equipamiento</w:t>
            </w:r>
          </w:p>
        </w:tc>
      </w:tr>
      <w:tr w:rsidR="00E75801" w:rsidRPr="00287E2A" w14:paraId="66E3106E" w14:textId="77777777">
        <w:tc>
          <w:tcPr>
            <w:tcW w:w="0" w:type="auto"/>
            <w:vMerge/>
            <w:vAlign w:val="center"/>
          </w:tcPr>
          <w:p w14:paraId="67DD558F" w14:textId="77777777" w:rsidR="001C0CA8" w:rsidRPr="00E5464B" w:rsidRDefault="001C0CA8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128499C" w14:textId="77777777" w:rsidR="001C0CA8" w:rsidRPr="00E5464B" w:rsidRDefault="001C0CA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11,30h</w:t>
            </w:r>
          </w:p>
        </w:tc>
        <w:tc>
          <w:tcPr>
            <w:tcW w:w="0" w:type="auto"/>
            <w:vAlign w:val="center"/>
          </w:tcPr>
          <w:p w14:paraId="719CA668" w14:textId="77777777" w:rsidR="001C0CA8" w:rsidRPr="00E5464B" w:rsidRDefault="001C0CA8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Reunión de Participantes</w:t>
            </w:r>
          </w:p>
          <w:p w14:paraId="21A8E197" w14:textId="77777777" w:rsidR="00CA3A6A" w:rsidRPr="00E5464B" w:rsidRDefault="00CA3A6A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Publicación de la División de la flota para la Regata 1 (</w:t>
            </w:r>
            <w:proofErr w:type="spellStart"/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Heat</w:t>
            </w:r>
            <w:proofErr w:type="spellEnd"/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 xml:space="preserve"> A, B, </w:t>
            </w:r>
            <w:proofErr w:type="gramStart"/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C )</w:t>
            </w:r>
            <w:proofErr w:type="gramEnd"/>
          </w:p>
        </w:tc>
      </w:tr>
      <w:tr w:rsidR="00E75801" w:rsidRPr="00287E2A" w14:paraId="79448FA9" w14:textId="77777777">
        <w:tc>
          <w:tcPr>
            <w:tcW w:w="0" w:type="auto"/>
            <w:vMerge/>
            <w:vAlign w:val="center"/>
          </w:tcPr>
          <w:p w14:paraId="2FFA3D1B" w14:textId="77777777" w:rsidR="001C0CA8" w:rsidRPr="00E5464B" w:rsidRDefault="001C0CA8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E06F2ED" w14:textId="77777777" w:rsidR="001C0CA8" w:rsidRPr="00E5464B" w:rsidRDefault="001C0CA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12,00h</w:t>
            </w:r>
          </w:p>
        </w:tc>
        <w:tc>
          <w:tcPr>
            <w:tcW w:w="0" w:type="auto"/>
            <w:vAlign w:val="center"/>
          </w:tcPr>
          <w:p w14:paraId="5BA237D3" w14:textId="77777777" w:rsidR="001C0CA8" w:rsidRPr="00E5464B" w:rsidRDefault="001C0CA8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Señal de Atención salida primera flota del día</w:t>
            </w:r>
          </w:p>
        </w:tc>
      </w:tr>
      <w:tr w:rsidR="00E75801" w:rsidRPr="00287E2A" w14:paraId="43377117" w14:textId="77777777">
        <w:tc>
          <w:tcPr>
            <w:tcW w:w="0" w:type="auto"/>
            <w:vMerge/>
            <w:vAlign w:val="center"/>
          </w:tcPr>
          <w:p w14:paraId="564849D1" w14:textId="77777777" w:rsidR="001C0CA8" w:rsidRPr="00E5464B" w:rsidRDefault="001C0CA8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E44C7D8" w14:textId="77777777" w:rsidR="001C0CA8" w:rsidRPr="00E5464B" w:rsidRDefault="001C0CA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18,00h</w:t>
            </w:r>
          </w:p>
        </w:tc>
        <w:tc>
          <w:tcPr>
            <w:tcW w:w="0" w:type="auto"/>
            <w:vAlign w:val="center"/>
          </w:tcPr>
          <w:p w14:paraId="1FB3790B" w14:textId="77777777" w:rsidR="001C0CA8" w:rsidRPr="00E5464B" w:rsidRDefault="00CA3A6A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 xml:space="preserve">Última </w:t>
            </w:r>
            <w:r w:rsidRPr="00E5464B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4"/>
                <w:highlight w:val="yellow"/>
              </w:rPr>
              <w:t xml:space="preserve">salida </w:t>
            </w: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 xml:space="preserve">de una flota, </w:t>
            </w:r>
          </w:p>
        </w:tc>
      </w:tr>
      <w:tr w:rsidR="00E75801" w:rsidRPr="00287E2A" w14:paraId="6CFB35CC" w14:textId="77777777">
        <w:tc>
          <w:tcPr>
            <w:tcW w:w="0" w:type="auto"/>
            <w:vMerge w:val="restart"/>
            <w:vAlign w:val="center"/>
          </w:tcPr>
          <w:p w14:paraId="40FA4DE1" w14:textId="77777777" w:rsidR="00EB6EF1" w:rsidRPr="00E5464B" w:rsidRDefault="0090571C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Domingo</w:t>
            </w:r>
          </w:p>
          <w:p w14:paraId="5D8A985D" w14:textId="77777777" w:rsidR="00492218" w:rsidRPr="00E5464B" w:rsidRDefault="0090571C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29</w:t>
            </w:r>
            <w:r w:rsidR="00492218"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 xml:space="preserve"> de </w:t>
            </w:r>
            <w:r w:rsidR="00CA3A6A"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abril</w:t>
            </w:r>
          </w:p>
        </w:tc>
        <w:tc>
          <w:tcPr>
            <w:tcW w:w="0" w:type="auto"/>
            <w:vAlign w:val="center"/>
          </w:tcPr>
          <w:p w14:paraId="290409A5" w14:textId="77777777" w:rsidR="00492218" w:rsidRPr="00E5464B" w:rsidRDefault="0049221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11,00h</w:t>
            </w:r>
          </w:p>
        </w:tc>
        <w:tc>
          <w:tcPr>
            <w:tcW w:w="0" w:type="auto"/>
            <w:vAlign w:val="center"/>
          </w:tcPr>
          <w:p w14:paraId="1AF2BAF6" w14:textId="77777777" w:rsidR="00492218" w:rsidRPr="00E5464B" w:rsidRDefault="00492218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Pruebas</w:t>
            </w:r>
          </w:p>
        </w:tc>
      </w:tr>
      <w:tr w:rsidR="00E75801" w:rsidRPr="00287E2A" w14:paraId="269ECB2A" w14:textId="77777777">
        <w:tc>
          <w:tcPr>
            <w:tcW w:w="0" w:type="auto"/>
            <w:vMerge/>
            <w:vAlign w:val="center"/>
          </w:tcPr>
          <w:p w14:paraId="7C4BC96B" w14:textId="77777777" w:rsidR="00492218" w:rsidRPr="00E5464B" w:rsidRDefault="00492218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27B06E2" w14:textId="77777777" w:rsidR="00492218" w:rsidRPr="00E5464B" w:rsidRDefault="0049221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18,00h</w:t>
            </w:r>
          </w:p>
        </w:tc>
        <w:tc>
          <w:tcPr>
            <w:tcW w:w="0" w:type="auto"/>
            <w:vAlign w:val="center"/>
          </w:tcPr>
          <w:p w14:paraId="44C3CD10" w14:textId="77777777" w:rsidR="00492218" w:rsidRPr="00E5464B" w:rsidRDefault="006A1195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 xml:space="preserve">Última </w:t>
            </w:r>
            <w:r w:rsidRPr="00E5464B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4"/>
                <w:highlight w:val="yellow"/>
              </w:rPr>
              <w:t xml:space="preserve">salida </w:t>
            </w: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de una flota</w:t>
            </w:r>
          </w:p>
        </w:tc>
      </w:tr>
      <w:tr w:rsidR="00E75801" w:rsidRPr="00287E2A" w14:paraId="63F65FC8" w14:textId="77777777">
        <w:tc>
          <w:tcPr>
            <w:tcW w:w="0" w:type="auto"/>
            <w:vMerge w:val="restart"/>
            <w:vAlign w:val="center"/>
          </w:tcPr>
          <w:p w14:paraId="34E4C766" w14:textId="77777777" w:rsidR="0007263D" w:rsidRPr="00E5464B" w:rsidRDefault="0090571C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Lunes</w:t>
            </w:r>
          </w:p>
          <w:p w14:paraId="47C27649" w14:textId="77777777" w:rsidR="00492218" w:rsidRPr="00E5464B" w:rsidRDefault="0090571C" w:rsidP="00EB6EF1">
            <w:pPr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30 de abril</w:t>
            </w:r>
          </w:p>
        </w:tc>
        <w:tc>
          <w:tcPr>
            <w:tcW w:w="0" w:type="auto"/>
            <w:vAlign w:val="center"/>
          </w:tcPr>
          <w:p w14:paraId="0A40AD62" w14:textId="77777777" w:rsidR="00492218" w:rsidRPr="00E5464B" w:rsidRDefault="0049221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11,00h</w:t>
            </w:r>
          </w:p>
        </w:tc>
        <w:tc>
          <w:tcPr>
            <w:tcW w:w="0" w:type="auto"/>
            <w:vAlign w:val="center"/>
          </w:tcPr>
          <w:p w14:paraId="6E483A6D" w14:textId="77777777" w:rsidR="00492218" w:rsidRPr="00E5464B" w:rsidRDefault="00492218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Pruebas</w:t>
            </w:r>
          </w:p>
        </w:tc>
      </w:tr>
      <w:tr w:rsidR="00E75801" w:rsidRPr="00287E2A" w14:paraId="332E4352" w14:textId="77777777">
        <w:tc>
          <w:tcPr>
            <w:tcW w:w="0" w:type="auto"/>
            <w:vMerge/>
            <w:vAlign w:val="center"/>
          </w:tcPr>
          <w:p w14:paraId="7DC562FB" w14:textId="77777777" w:rsidR="00492218" w:rsidRPr="00E5464B" w:rsidRDefault="00492218" w:rsidP="00EB6EF1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8732388" w14:textId="77777777" w:rsidR="00492218" w:rsidRPr="00E5464B" w:rsidRDefault="0049221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14,30h</w:t>
            </w:r>
          </w:p>
        </w:tc>
        <w:tc>
          <w:tcPr>
            <w:tcW w:w="0" w:type="auto"/>
            <w:vAlign w:val="center"/>
          </w:tcPr>
          <w:p w14:paraId="1426E510" w14:textId="77777777" w:rsidR="00492218" w:rsidRPr="00E5464B" w:rsidRDefault="006A1195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 xml:space="preserve">Última </w:t>
            </w:r>
            <w:r w:rsidRPr="00E5464B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4"/>
                <w:highlight w:val="yellow"/>
              </w:rPr>
              <w:t xml:space="preserve">salida </w:t>
            </w: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de una flota</w:t>
            </w:r>
          </w:p>
        </w:tc>
      </w:tr>
      <w:tr w:rsidR="00E75801" w:rsidRPr="00287E2A" w14:paraId="7ED47DCB" w14:textId="77777777">
        <w:tc>
          <w:tcPr>
            <w:tcW w:w="0" w:type="auto"/>
            <w:vMerge/>
            <w:vAlign w:val="center"/>
          </w:tcPr>
          <w:p w14:paraId="10D97696" w14:textId="77777777" w:rsidR="00492218" w:rsidRPr="00E5464B" w:rsidRDefault="00492218" w:rsidP="00EB6EF1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01A70B26" w14:textId="77777777" w:rsidR="00492218" w:rsidRPr="00E5464B" w:rsidRDefault="00492218" w:rsidP="00EB6EF1">
            <w:pPr>
              <w:tabs>
                <w:tab w:val="left" w:pos="709"/>
              </w:tabs>
              <w:ind w:right="207"/>
              <w:jc w:val="center"/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16,00h</w:t>
            </w:r>
          </w:p>
        </w:tc>
        <w:tc>
          <w:tcPr>
            <w:tcW w:w="0" w:type="auto"/>
            <w:vAlign w:val="center"/>
          </w:tcPr>
          <w:p w14:paraId="00635C31" w14:textId="77777777" w:rsidR="00492218" w:rsidRPr="00E5464B" w:rsidRDefault="00492218" w:rsidP="00EB6EF1">
            <w:pPr>
              <w:tabs>
                <w:tab w:val="left" w:pos="709"/>
              </w:tabs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</w:pPr>
            <w:r w:rsidRPr="00E5464B">
              <w:rPr>
                <w:rFonts w:asciiTheme="minorHAnsi" w:hAnsiTheme="minorHAnsi" w:cstheme="minorHAnsi"/>
                <w:color w:val="002060"/>
                <w:sz w:val="22"/>
                <w:szCs w:val="24"/>
                <w:highlight w:val="yellow"/>
              </w:rPr>
              <w:t>Entrega de Premios</w:t>
            </w:r>
          </w:p>
        </w:tc>
      </w:tr>
    </w:tbl>
    <w:p w14:paraId="38EAD0B7" w14:textId="77777777" w:rsidR="00DE6670" w:rsidRDefault="00DE6670" w:rsidP="009C0E5E">
      <w:pPr>
        <w:tabs>
          <w:tab w:val="left" w:pos="567"/>
        </w:tabs>
        <w:spacing w:before="120" w:after="60"/>
        <w:ind w:left="567" w:right="464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2355C324" w14:textId="77777777" w:rsidR="00DE6670" w:rsidRDefault="00DE6670" w:rsidP="009C0E5E">
      <w:pPr>
        <w:tabs>
          <w:tab w:val="left" w:pos="567"/>
        </w:tabs>
        <w:spacing w:before="120" w:after="60"/>
        <w:ind w:left="567" w:right="464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>7</w:t>
      </w:r>
      <w:r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/>
          <w:color w:val="002060"/>
          <w:sz w:val="24"/>
          <w:szCs w:val="24"/>
        </w:rPr>
        <w:t>Instrucciones</w:t>
      </w:r>
      <w:proofErr w:type="gramEnd"/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de Regata</w:t>
      </w:r>
    </w:p>
    <w:p w14:paraId="2C2BFA92" w14:textId="77777777" w:rsidR="00DE6670" w:rsidRPr="00DE6670" w:rsidRDefault="00DE6670" w:rsidP="009C0E5E">
      <w:pPr>
        <w:tabs>
          <w:tab w:val="left" w:pos="567"/>
        </w:tabs>
        <w:spacing w:before="120" w:after="60"/>
        <w:ind w:left="567" w:right="464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DE6670">
        <w:rPr>
          <w:rFonts w:asciiTheme="minorHAnsi" w:hAnsiTheme="minorHAnsi" w:cstheme="minorHAnsi"/>
          <w:color w:val="002060"/>
          <w:sz w:val="24"/>
          <w:szCs w:val="24"/>
        </w:rPr>
        <w:t>7.1</w:t>
      </w:r>
      <w:r w:rsidRPr="00DE6670">
        <w:rPr>
          <w:rFonts w:asciiTheme="minorHAnsi" w:hAnsiTheme="minorHAnsi" w:cstheme="minorHAnsi"/>
          <w:color w:val="002060"/>
          <w:sz w:val="24"/>
          <w:szCs w:val="24"/>
        </w:rPr>
        <w:tab/>
        <w:t xml:space="preserve">Las </w:t>
      </w:r>
      <w:proofErr w:type="spellStart"/>
      <w:r w:rsidRPr="00DE6670">
        <w:rPr>
          <w:rFonts w:asciiTheme="minorHAnsi" w:hAnsiTheme="minorHAnsi" w:cstheme="minorHAnsi"/>
          <w:color w:val="002060"/>
          <w:sz w:val="24"/>
          <w:szCs w:val="24"/>
        </w:rPr>
        <w:t>Instrucciondes</w:t>
      </w:r>
      <w:proofErr w:type="spellEnd"/>
      <w:r w:rsidRPr="00DE6670">
        <w:rPr>
          <w:rFonts w:asciiTheme="minorHAnsi" w:hAnsiTheme="minorHAnsi" w:cstheme="minorHAnsi"/>
          <w:color w:val="002060"/>
          <w:sz w:val="24"/>
          <w:szCs w:val="24"/>
        </w:rPr>
        <w:t xml:space="preserve"> de Regata estarán disponibles desde el </w:t>
      </w:r>
      <w:proofErr w:type="spellStart"/>
      <w:r w:rsid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xxxxxxxxxx</w:t>
      </w:r>
      <w:proofErr w:type="spellEnd"/>
      <w:r w:rsid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 xml:space="preserve"> </w:t>
      </w:r>
      <w:proofErr w:type="spellStart"/>
      <w:r w:rsid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xx</w:t>
      </w:r>
      <w:proofErr w:type="spellEnd"/>
      <w:r w:rsidRPr="00E5464B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 xml:space="preserve"> a las 17:00</w:t>
      </w:r>
      <w:r w:rsidRPr="00DE6670">
        <w:rPr>
          <w:rFonts w:asciiTheme="minorHAnsi" w:hAnsiTheme="minorHAnsi" w:cstheme="minorHAnsi"/>
          <w:color w:val="002060"/>
          <w:sz w:val="24"/>
          <w:szCs w:val="24"/>
        </w:rPr>
        <w:t xml:space="preserve"> horas en la oficina de regatas y en la web del evento.</w:t>
      </w:r>
    </w:p>
    <w:p w14:paraId="2E387940" w14:textId="77777777" w:rsidR="002362D3" w:rsidRPr="00287E2A" w:rsidRDefault="0024060B" w:rsidP="009C0E5E">
      <w:pPr>
        <w:tabs>
          <w:tab w:val="left" w:pos="567"/>
        </w:tabs>
        <w:spacing w:before="120" w:after="60"/>
        <w:ind w:left="567" w:right="464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</w:rPr>
        <w:t>8</w:t>
      </w:r>
      <w:r w:rsidRPr="00287E2A">
        <w:rPr>
          <w:rFonts w:asciiTheme="minorHAnsi" w:hAnsiTheme="minorHAnsi" w:cstheme="minorHAnsi"/>
          <w:b/>
          <w:color w:val="002060"/>
          <w:sz w:val="24"/>
          <w:szCs w:val="24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Formato</w:t>
      </w:r>
      <w:proofErr w:type="gramEnd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 xml:space="preserve"> de Competición</w:t>
      </w:r>
    </w:p>
    <w:p w14:paraId="4790474B" w14:textId="77777777" w:rsidR="0024060B" w:rsidRPr="00287E2A" w:rsidRDefault="0024060B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8.1</w:t>
      </w:r>
      <w:r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Las pruebas de este campeonato se realizarán en formato de flotas.</w:t>
      </w:r>
    </w:p>
    <w:p w14:paraId="050BE72F" w14:textId="77777777" w:rsidR="0024060B" w:rsidRPr="00287E2A" w:rsidRDefault="0024060B" w:rsidP="009C0E5E">
      <w:pPr>
        <w:tabs>
          <w:tab w:val="left" w:pos="567"/>
        </w:tabs>
        <w:spacing w:after="60"/>
        <w:ind w:left="567" w:right="464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8.2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>Las pruebas se correrá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n en modalidad “N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on-stop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”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14:paraId="34B0AEDF" w14:textId="77777777" w:rsidR="0024060B" w:rsidRPr="00287E2A" w:rsidRDefault="0024060B" w:rsidP="009C0E5E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9</w:t>
      </w: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>Puntuación</w:t>
      </w:r>
      <w:proofErr w:type="gramEnd"/>
    </w:p>
    <w:p w14:paraId="79316EB6" w14:textId="77777777" w:rsidR="00C079BE" w:rsidRDefault="0024060B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9.1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</w:r>
      <w:r w:rsidR="00C079BE">
        <w:rPr>
          <w:rFonts w:asciiTheme="minorHAnsi" w:hAnsiTheme="minorHAnsi" w:cstheme="minorHAnsi"/>
          <w:color w:val="002060"/>
          <w:sz w:val="24"/>
          <w:szCs w:val="24"/>
          <w:lang w:val="es-ES"/>
        </w:rPr>
        <w:t>Dos pruebas son requeridas para que el campeonato sea válido.</w:t>
      </w:r>
    </w:p>
    <w:p w14:paraId="787123D1" w14:textId="77777777" w:rsidR="002362D3" w:rsidRPr="00287E2A" w:rsidRDefault="00C079BE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</w:r>
      <w:r w:rsidR="0024060B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Se aplicará el sistema de regatas para barcos de radio control aprobado por la </w:t>
      </w:r>
      <w:r w:rsidR="00EC5B3D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WS</w:t>
      </w:r>
      <w:r w:rsidR="0024060B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-RSD, denominado </w:t>
      </w:r>
      <w:proofErr w:type="spellStart"/>
      <w:r w:rsidR="0024060B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Heat</w:t>
      </w:r>
      <w:proofErr w:type="spellEnd"/>
      <w:r w:rsidR="0024060B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Management </w:t>
      </w:r>
      <w:proofErr w:type="spellStart"/>
      <w:r w:rsidR="0024060B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System</w:t>
      </w:r>
      <w:proofErr w:type="spellEnd"/>
      <w:r w:rsidR="0024060B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 (HMS) vigente, que se indicará en las Instrucciones de Regata.</w:t>
      </w:r>
    </w:p>
    <w:p w14:paraId="2777F1C1" w14:textId="2B08403C" w:rsidR="0024060B" w:rsidRPr="00287E2A" w:rsidRDefault="0024060B" w:rsidP="009C0E5E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10</w:t>
      </w: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>Marcado</w:t>
      </w:r>
      <w:proofErr w:type="gramEnd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 xml:space="preserve"> e Inspección de Equipamiento</w:t>
      </w:r>
      <w:r w:rsidR="00E62E61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 xml:space="preserve"> [NP][DP]</w:t>
      </w:r>
    </w:p>
    <w:p w14:paraId="3F823116" w14:textId="77777777" w:rsidR="0024060B" w:rsidRPr="00287E2A" w:rsidRDefault="0024060B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10.1</w:t>
      </w:r>
      <w:r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De acuerdo con el programa, se realizará un marcado y control previo de equipamiento.</w:t>
      </w:r>
    </w:p>
    <w:p w14:paraId="00A1E6C6" w14:textId="77777777" w:rsidR="0024060B" w:rsidRPr="00287E2A" w:rsidRDefault="0024060B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10.2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>Ningún participante podrá competir usando velas o equipo sin estar previamente marcado para el evento.</w:t>
      </w:r>
    </w:p>
    <w:p w14:paraId="5E1EDBDF" w14:textId="77777777" w:rsidR="002362D3" w:rsidRPr="00287E2A" w:rsidRDefault="0024060B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10.3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 xml:space="preserve">Podrán efectuarse controles diarios de equipamiento. El procedimiento será descrito en las Instrucciones de Inspección de </w:t>
      </w:r>
      <w:proofErr w:type="spellStart"/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Equipqamiento</w:t>
      </w:r>
      <w:proofErr w:type="spellEnd"/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14:paraId="60E5DEB7" w14:textId="5F3C1382" w:rsidR="00956934" w:rsidRPr="00287E2A" w:rsidRDefault="00956934" w:rsidP="009C0E5E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11</w:t>
      </w: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>Frecuencias</w:t>
      </w:r>
      <w:proofErr w:type="gramEnd"/>
      <w:r w:rsidR="00E62E61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 xml:space="preserve"> [NP]</w:t>
      </w:r>
    </w:p>
    <w:p w14:paraId="6D9DFC94" w14:textId="77777777" w:rsidR="00956934" w:rsidRPr="00287E2A" w:rsidRDefault="00956934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11.1</w:t>
      </w:r>
      <w:r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Todas las embarcaciones deberán estar provistas de un mínimo de 3 frecuencias, salvo aquellos participantes que transmitan en 2.4 </w:t>
      </w:r>
      <w:proofErr w:type="spellStart"/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Ghz</w:t>
      </w:r>
      <w:proofErr w:type="spellEnd"/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.</w:t>
      </w:r>
    </w:p>
    <w:p w14:paraId="60EF9B65" w14:textId="77777777" w:rsidR="002362D3" w:rsidRPr="00287E2A" w:rsidRDefault="00956934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11.2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>En el formulario de inscripción se indicarán las frecuencias que llevará cada participante. Siempre que sea posible, las frecuencias se irán adjudicando por riguroso orden de inscripción</w:t>
      </w:r>
    </w:p>
    <w:p w14:paraId="6329659B" w14:textId="77777777" w:rsidR="00956934" w:rsidRPr="00287E2A" w:rsidRDefault="00956934" w:rsidP="009C0E5E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12</w:t>
      </w: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>Premios</w:t>
      </w:r>
      <w:proofErr w:type="gramEnd"/>
    </w:p>
    <w:p w14:paraId="462BC513" w14:textId="77777777" w:rsidR="00956934" w:rsidRPr="00287E2A" w:rsidRDefault="00956934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12.1</w:t>
      </w:r>
      <w:r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Se entregarán trofeos a los cinco primeros clasificados de la general.</w:t>
      </w:r>
    </w:p>
    <w:p w14:paraId="1834349C" w14:textId="21D6E91A" w:rsidR="002362D3" w:rsidRDefault="00956934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12.2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 xml:space="preserve">Se otorgará </w:t>
      </w:r>
      <w:r w:rsidR="00C424D9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placa </w:t>
      </w:r>
      <w:r w:rsidR="00C424D9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de la Real Federación Española de Vela </w:t>
      </w:r>
      <w:r w:rsidR="00C424D9">
        <w:rPr>
          <w:rFonts w:asciiTheme="minorHAnsi" w:hAnsiTheme="minorHAnsi" w:cstheme="minorHAnsi"/>
          <w:color w:val="002060"/>
          <w:sz w:val="24"/>
          <w:szCs w:val="24"/>
          <w:lang w:val="es-ES"/>
        </w:rPr>
        <w:t xml:space="preserve">al vencedor del campeonato que sea proclamado Campeón </w:t>
      </w:r>
      <w:commentRangeStart w:id="6"/>
      <w:r w:rsidR="00C424D9">
        <w:rPr>
          <w:rFonts w:asciiTheme="minorHAnsi" w:hAnsiTheme="minorHAnsi" w:cstheme="minorHAnsi"/>
          <w:color w:val="002060"/>
          <w:sz w:val="24"/>
          <w:szCs w:val="24"/>
          <w:lang w:val="es-ES"/>
        </w:rPr>
        <w:t>de España.</w:t>
      </w:r>
      <w:commentRangeEnd w:id="6"/>
      <w:r w:rsidR="00E62E61">
        <w:rPr>
          <w:rStyle w:val="Refdecomentario"/>
        </w:rPr>
        <w:commentReference w:id="6"/>
      </w:r>
    </w:p>
    <w:p w14:paraId="25D2FBD2" w14:textId="77777777" w:rsidR="00956934" w:rsidRPr="00287E2A" w:rsidRDefault="00956934" w:rsidP="009C0E5E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13</w:t>
      </w: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>Responsabilidad</w:t>
      </w:r>
      <w:proofErr w:type="gramEnd"/>
    </w:p>
    <w:p w14:paraId="2A137524" w14:textId="77777777" w:rsidR="002362D3" w:rsidRPr="00287E2A" w:rsidRDefault="00956934" w:rsidP="009C0E5E">
      <w:pPr>
        <w:tabs>
          <w:tab w:val="left" w:pos="567"/>
        </w:tabs>
        <w:spacing w:after="60"/>
        <w:ind w:left="567" w:right="464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>13.1</w:t>
      </w:r>
      <w:r w:rsidRPr="00287E2A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Todos los que participen en esta regata lo hacen bajo su propio riesgo y responsabilidad.</w:t>
      </w:r>
    </w:p>
    <w:p w14:paraId="4781B55A" w14:textId="77777777" w:rsidR="00956934" w:rsidRPr="00287E2A" w:rsidRDefault="00956934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13.2</w:t>
      </w: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ab/>
        <w:t>El Comité Organizador o cualquier organismo involucrado en la organización del evento, rechaza responsabilidad alguna por pérdidas, daños, lesiones o molestias que puedan acaecer a personas o cosas, tanto en tierra como en mar, como consecuencia de la participación en las pruebas amparadas por este anuncio de regata.</w:t>
      </w:r>
    </w:p>
    <w:p w14:paraId="56171E47" w14:textId="77777777" w:rsidR="00956934" w:rsidRPr="00287E2A" w:rsidRDefault="009C0E5E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lastRenderedPageBreak/>
        <w:tab/>
      </w:r>
      <w:r w:rsidR="00956934" w:rsidRPr="00287E2A">
        <w:rPr>
          <w:rFonts w:asciiTheme="minorHAnsi" w:hAnsiTheme="minorHAnsi" w:cstheme="minorHAnsi"/>
          <w:color w:val="002060"/>
          <w:sz w:val="24"/>
          <w:szCs w:val="24"/>
          <w:lang w:val="es-ES"/>
        </w:rPr>
        <w:t>Se llama la atención sobre la Regla Fundamental 4, Decisión de Regatear, de la Parte 1 del RRV que establece:</w:t>
      </w:r>
    </w:p>
    <w:p w14:paraId="4FF168CD" w14:textId="77777777" w:rsidR="00956934" w:rsidRPr="00287E2A" w:rsidRDefault="009C0E5E" w:rsidP="009C0E5E">
      <w:pPr>
        <w:tabs>
          <w:tab w:val="left" w:pos="567"/>
        </w:tabs>
        <w:spacing w:after="60"/>
        <w:ind w:left="567" w:right="142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ab/>
      </w:r>
      <w:r w:rsidR="00956934"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"Un barco es el único responsable de su decisión de tomar o no la salida o de continuar en regata."</w:t>
      </w:r>
    </w:p>
    <w:p w14:paraId="7B4E6699" w14:textId="77777777" w:rsidR="00A06975" w:rsidRPr="00287E2A" w:rsidRDefault="00A06975" w:rsidP="00EC5B3D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14</w:t>
      </w: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>Alojamiento</w:t>
      </w:r>
      <w:proofErr w:type="gramEnd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 xml:space="preserve"> y Manutención</w:t>
      </w:r>
    </w:p>
    <w:p w14:paraId="09C2EB87" w14:textId="77777777" w:rsidR="00CA3A6A" w:rsidRPr="00087FE0" w:rsidRDefault="00EC5B3D" w:rsidP="00CA3A6A">
      <w:pPr>
        <w:tabs>
          <w:tab w:val="left" w:pos="567"/>
          <w:tab w:val="left" w:pos="709"/>
        </w:tabs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</w:pPr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14</w:t>
      </w:r>
      <w:r w:rsidR="00A06975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>.1</w:t>
      </w:r>
      <w:r w:rsidR="00A06975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</w:rPr>
        <w:tab/>
      </w:r>
      <w:r w:rsidR="00A06975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La organización no proporciona alojamiento a los competidores.</w:t>
      </w:r>
    </w:p>
    <w:p w14:paraId="15D25BE8" w14:textId="77777777" w:rsidR="00574CDD" w:rsidRPr="00087FE0" w:rsidRDefault="00EC5B3D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</w:pPr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14</w:t>
      </w:r>
      <w:r w:rsidR="00A06975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.2</w:t>
      </w:r>
      <w:r w:rsidR="00A06975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ab/>
      </w:r>
      <w:r w:rsidR="00CA3A6A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Será responsabilidad de los participantes concertar las condiciones y efectuar las reservas con el establecimiento hotelero de su elección.</w:t>
      </w:r>
    </w:p>
    <w:p w14:paraId="421CA028" w14:textId="77777777" w:rsidR="00CA3A6A" w:rsidRPr="00087FE0" w:rsidRDefault="00CA3A6A" w:rsidP="009C0E5E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</w:pPr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14.3</w:t>
      </w:r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ab/>
        <w:t xml:space="preserve">El </w:t>
      </w:r>
      <w:proofErr w:type="spellStart"/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dia</w:t>
      </w:r>
      <w:proofErr w:type="spellEnd"/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</w:t>
      </w:r>
      <w:proofErr w:type="spellStart"/>
      <w:r w:rsidR="00087FE0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xx</w:t>
      </w:r>
      <w:proofErr w:type="spellEnd"/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</w:t>
      </w:r>
      <w:proofErr w:type="spellStart"/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tendra</w:t>
      </w:r>
      <w:proofErr w:type="spellEnd"/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lugar la </w:t>
      </w:r>
      <w:proofErr w:type="spellStart"/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Inaguracion</w:t>
      </w:r>
      <w:proofErr w:type="spellEnd"/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con un vino español</w:t>
      </w:r>
      <w:r w:rsidR="00334DFD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.</w:t>
      </w:r>
    </w:p>
    <w:p w14:paraId="5F39064E" w14:textId="77777777" w:rsidR="00492218" w:rsidRPr="00287E2A" w:rsidRDefault="00EC5B3D" w:rsidP="00CA3A6A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14</w:t>
      </w:r>
      <w:r w:rsidR="00574CDD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.3</w:t>
      </w:r>
      <w:r w:rsidR="00CA3A6A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ab/>
      </w:r>
      <w:r w:rsidR="00A06975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Se ofrecerá bolsa picnic para la jornada del</w:t>
      </w:r>
      <w:r w:rsidR="00334DFD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</w:t>
      </w:r>
      <w:r w:rsidR="00CA3A6A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d</w:t>
      </w:r>
      <w:r w:rsidR="00334DFD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o</w:t>
      </w:r>
      <w:r w:rsidR="00CA3A6A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mingo</w:t>
      </w:r>
      <w:r w:rsidR="009C18A7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,</w:t>
      </w:r>
      <w:r w:rsidR="00334DFD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lunes</w:t>
      </w:r>
      <w:r w:rsidR="009C18A7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y martes</w:t>
      </w:r>
      <w:r w:rsidR="00CA3A6A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,</w:t>
      </w:r>
      <w:r w:rsidR="00A06975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agua y otras bebidas durante las </w:t>
      </w:r>
      <w:r w:rsidR="00334DFD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>tres</w:t>
      </w:r>
      <w:r w:rsidR="00A06975" w:rsidRPr="00087FE0">
        <w:rPr>
          <w:rFonts w:asciiTheme="minorHAnsi" w:hAnsiTheme="minorHAnsi" w:cstheme="minorHAnsi"/>
          <w:color w:val="002060"/>
          <w:sz w:val="24"/>
          <w:szCs w:val="24"/>
          <w:highlight w:val="yellow"/>
          <w:lang w:val="es-ES"/>
        </w:rPr>
        <w:t xml:space="preserve"> jornadas</w:t>
      </w:r>
    </w:p>
    <w:p w14:paraId="29B3CE21" w14:textId="77777777" w:rsidR="0064215F" w:rsidRPr="00287E2A" w:rsidRDefault="0064215F" w:rsidP="00CA3A6A">
      <w:pPr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jc w:val="both"/>
        <w:rPr>
          <w:rFonts w:asciiTheme="minorHAnsi" w:hAnsiTheme="minorHAnsi" w:cstheme="minorHAnsi"/>
          <w:color w:val="002060"/>
          <w:sz w:val="24"/>
          <w:szCs w:val="24"/>
          <w:lang w:val="es-ES"/>
        </w:rPr>
      </w:pP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>15</w:t>
      </w:r>
      <w:r w:rsidRPr="00287E2A">
        <w:rPr>
          <w:rFonts w:asciiTheme="minorHAnsi" w:hAnsiTheme="minorHAnsi" w:cstheme="minorHAnsi"/>
          <w:b/>
          <w:color w:val="002060"/>
          <w:sz w:val="24"/>
          <w:szCs w:val="24"/>
          <w:lang w:val="es-ES"/>
        </w:rPr>
        <w:tab/>
      </w:r>
      <w:proofErr w:type="gramStart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>Información</w:t>
      </w:r>
      <w:proofErr w:type="gramEnd"/>
      <w:r w:rsidRPr="00287E2A">
        <w:rPr>
          <w:rFonts w:asciiTheme="minorHAnsi" w:hAnsiTheme="minorHAnsi" w:cstheme="minorHAnsi"/>
          <w:b/>
          <w:color w:val="002060"/>
          <w:sz w:val="24"/>
          <w:szCs w:val="24"/>
          <w:u w:val="single"/>
          <w:lang w:val="es-ES"/>
        </w:rPr>
        <w:t xml:space="preserve"> Adicional</w:t>
      </w:r>
    </w:p>
    <w:p w14:paraId="71F7A220" w14:textId="4BAFD6B9" w:rsidR="0064215F" w:rsidRPr="00287E2A" w:rsidRDefault="0064215F" w:rsidP="0064215F">
      <w:pPr>
        <w:spacing w:after="60"/>
        <w:ind w:left="539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</w:rPr>
        <w:t xml:space="preserve">Se podrá obtener más información en la página web: </w:t>
      </w:r>
      <w:hyperlink r:id="rId12" w:history="1">
        <w:r w:rsidR="00E62E61" w:rsidRPr="00E62E61">
          <w:rPr>
            <w:rStyle w:val="Hipervnculo"/>
            <w:rFonts w:asciiTheme="minorHAnsi" w:hAnsiTheme="minorHAnsi" w:cstheme="minorHAnsi"/>
            <w:sz w:val="24"/>
            <w:szCs w:val="24"/>
            <w:highlight w:val="yellow"/>
          </w:rPr>
          <w:t>www.xxxxxxxxxxxxxxxx.e</w:t>
        </w:r>
      </w:hyperlink>
      <w:r w:rsidR="00E62E61" w:rsidRPr="00E62E61">
        <w:rPr>
          <w:rStyle w:val="Hipervnculo"/>
          <w:rFonts w:asciiTheme="minorHAnsi" w:hAnsiTheme="minorHAnsi" w:cstheme="minorHAnsi"/>
          <w:color w:val="002060"/>
          <w:sz w:val="24"/>
          <w:szCs w:val="24"/>
          <w:highlight w:val="yellow"/>
          <w:u w:val="none"/>
        </w:rPr>
        <w:t>s</w:t>
      </w:r>
      <w:r w:rsidRPr="00287E2A">
        <w:rPr>
          <w:rStyle w:val="Hipervnculo"/>
          <w:rFonts w:asciiTheme="minorHAnsi" w:hAnsiTheme="minorHAnsi" w:cstheme="minorHAnsi"/>
          <w:color w:val="002060"/>
          <w:sz w:val="24"/>
          <w:szCs w:val="24"/>
          <w:u w:val="none"/>
        </w:rPr>
        <w:t>, o en:</w:t>
      </w:r>
    </w:p>
    <w:p w14:paraId="4413932C" w14:textId="60750462" w:rsidR="0064215F" w:rsidRPr="00287E2A" w:rsidRDefault="0064215F" w:rsidP="00287E2A">
      <w:pPr>
        <w:ind w:left="567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color w:val="002060"/>
          <w:sz w:val="24"/>
          <w:szCs w:val="24"/>
          <w:u w:val="single"/>
        </w:rPr>
        <w:t xml:space="preserve">Club </w:t>
      </w:r>
      <w:r w:rsidR="00087FE0">
        <w:rPr>
          <w:rFonts w:asciiTheme="minorHAnsi" w:hAnsiTheme="minorHAnsi" w:cstheme="minorHAnsi"/>
          <w:color w:val="002060"/>
          <w:sz w:val="24"/>
          <w:szCs w:val="24"/>
          <w:u w:val="single"/>
        </w:rPr>
        <w:t xml:space="preserve">Náutico </w:t>
      </w:r>
      <w:proofErr w:type="spellStart"/>
      <w:r w:rsidR="00E62E61" w:rsidRPr="00E62E61">
        <w:rPr>
          <w:rFonts w:asciiTheme="minorHAnsi" w:hAnsiTheme="minorHAnsi" w:cstheme="minorHAnsi"/>
          <w:color w:val="002060"/>
          <w:sz w:val="24"/>
          <w:szCs w:val="24"/>
          <w:highlight w:val="yellow"/>
          <w:u w:val="single"/>
        </w:rPr>
        <w:t>xxxxxxxxxxx</w:t>
      </w:r>
      <w:proofErr w:type="spellEnd"/>
      <w:r w:rsidRPr="00E62E61">
        <w:rPr>
          <w:rFonts w:asciiTheme="minorHAnsi" w:hAnsiTheme="minorHAnsi" w:cstheme="minorHAnsi"/>
          <w:i/>
          <w:color w:val="002060"/>
          <w:sz w:val="24"/>
          <w:szCs w:val="24"/>
          <w:highlight w:val="yellow"/>
        </w:rPr>
        <w:t>:</w:t>
      </w:r>
      <w:r w:rsidRPr="00287E2A">
        <w:rPr>
          <w:rFonts w:asciiTheme="minorHAnsi" w:hAnsiTheme="minorHAnsi" w:cstheme="minorHAnsi"/>
          <w:i/>
          <w:color w:val="002060"/>
          <w:sz w:val="24"/>
          <w:szCs w:val="24"/>
        </w:rPr>
        <w:tab/>
      </w:r>
      <w:r w:rsidR="00087FE0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</w:p>
    <w:p w14:paraId="3E01C80A" w14:textId="77777777" w:rsidR="0064215F" w:rsidRPr="00287E2A" w:rsidRDefault="0064215F" w:rsidP="00287E2A">
      <w:pPr>
        <w:ind w:left="567"/>
        <w:rPr>
          <w:rStyle w:val="Hipervnculo"/>
          <w:rFonts w:asciiTheme="minorHAnsi" w:hAnsiTheme="minorHAnsi" w:cstheme="minorHAnsi"/>
          <w:color w:val="002060"/>
          <w:sz w:val="24"/>
          <w:szCs w:val="24"/>
        </w:rPr>
      </w:pPr>
      <w:r w:rsidRPr="00287E2A">
        <w:rPr>
          <w:rFonts w:asciiTheme="minorHAnsi" w:hAnsiTheme="minorHAnsi" w:cstheme="minorHAnsi"/>
          <w:i/>
          <w:color w:val="002060"/>
          <w:sz w:val="24"/>
          <w:szCs w:val="24"/>
        </w:rPr>
        <w:tab/>
      </w:r>
      <w:r w:rsidRPr="00087FE0">
        <w:rPr>
          <w:rFonts w:asciiTheme="minorHAnsi" w:hAnsiTheme="minorHAnsi" w:cstheme="minorHAnsi"/>
          <w:i/>
          <w:color w:val="002060"/>
          <w:sz w:val="24"/>
          <w:szCs w:val="24"/>
          <w:highlight w:val="yellow"/>
        </w:rPr>
        <w:t xml:space="preserve">Teléfono: </w:t>
      </w:r>
      <w:proofErr w:type="spellStart"/>
      <w:r w:rsidR="00087FE0" w:rsidRPr="00087FE0">
        <w:rPr>
          <w:rFonts w:asciiTheme="minorHAnsi" w:hAnsiTheme="minorHAnsi" w:cstheme="minorHAnsi"/>
          <w:i/>
          <w:color w:val="002060"/>
          <w:sz w:val="24"/>
          <w:szCs w:val="24"/>
          <w:highlight w:val="yellow"/>
        </w:rPr>
        <w:t>xxxxxxxxxxxx</w:t>
      </w:r>
      <w:proofErr w:type="spellEnd"/>
      <w:r w:rsidRPr="00087FE0">
        <w:rPr>
          <w:rFonts w:asciiTheme="minorHAnsi" w:hAnsiTheme="minorHAnsi" w:cstheme="minorHAnsi"/>
          <w:i/>
          <w:color w:val="002060"/>
          <w:sz w:val="24"/>
          <w:szCs w:val="24"/>
          <w:highlight w:val="yellow"/>
        </w:rPr>
        <w:t xml:space="preserve">; Fax: </w:t>
      </w:r>
      <w:proofErr w:type="spellStart"/>
      <w:r w:rsidR="00087FE0" w:rsidRPr="00087FE0">
        <w:rPr>
          <w:rFonts w:asciiTheme="minorHAnsi" w:hAnsiTheme="minorHAnsi" w:cstheme="minorHAnsi"/>
          <w:i/>
          <w:color w:val="002060"/>
          <w:sz w:val="24"/>
          <w:szCs w:val="24"/>
          <w:highlight w:val="yellow"/>
        </w:rPr>
        <w:t>xxxxxxxxxxxxx</w:t>
      </w:r>
      <w:proofErr w:type="spellEnd"/>
      <w:r w:rsidRPr="00087FE0">
        <w:rPr>
          <w:rFonts w:asciiTheme="minorHAnsi" w:hAnsiTheme="minorHAnsi" w:cstheme="minorHAnsi"/>
          <w:i/>
          <w:color w:val="002060"/>
          <w:sz w:val="24"/>
          <w:szCs w:val="24"/>
          <w:highlight w:val="yellow"/>
        </w:rPr>
        <w:t xml:space="preserve">; e-mail: </w:t>
      </w:r>
      <w:proofErr w:type="spellStart"/>
      <w:r w:rsidR="00087FE0" w:rsidRPr="00087FE0">
        <w:rPr>
          <w:rStyle w:val="Hipervnculo"/>
          <w:rFonts w:asciiTheme="minorHAnsi" w:hAnsiTheme="minorHAnsi" w:cstheme="minorHAnsi"/>
          <w:color w:val="002060"/>
          <w:sz w:val="24"/>
          <w:szCs w:val="24"/>
          <w:highlight w:val="yellow"/>
        </w:rPr>
        <w:t>xxxxxxxxxxxxxxxxxxx</w:t>
      </w:r>
      <w:proofErr w:type="spellEnd"/>
    </w:p>
    <w:p w14:paraId="6564054B" w14:textId="28BDBDD4" w:rsidR="003642FC" w:rsidRPr="00E75801" w:rsidRDefault="00E62E61" w:rsidP="00334DFD">
      <w:pPr>
        <w:tabs>
          <w:tab w:val="left" w:pos="567"/>
        </w:tabs>
        <w:spacing w:before="360"/>
        <w:ind w:left="567" w:right="465" w:hanging="567"/>
        <w:jc w:val="right"/>
        <w:rPr>
          <w:rFonts w:asciiTheme="minorHAnsi" w:hAnsiTheme="minorHAnsi" w:cs="Calibri"/>
          <w:color w:val="002060"/>
        </w:rPr>
      </w:pPr>
      <w:r w:rsidRPr="00E62E61">
        <w:rPr>
          <w:rFonts w:asciiTheme="minorHAnsi" w:hAnsiTheme="minorHAnsi" w:cs="Calibri"/>
          <w:b/>
          <w:color w:val="002060"/>
          <w:highlight w:val="yellow"/>
        </w:rPr>
        <w:t>Fecha y Lugar</w:t>
      </w:r>
    </w:p>
    <w:sectPr w:rsidR="003642FC" w:rsidRPr="00E75801" w:rsidSect="007E490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Roman"/>
      </w:footnotePr>
      <w:endnotePr>
        <w:numFmt w:val="decimal"/>
      </w:endnotePr>
      <w:pgSz w:w="11901" w:h="16834"/>
      <w:pgMar w:top="1440" w:right="986" w:bottom="851" w:left="1701" w:header="709" w:footer="334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uky Serrano" w:date="2019-02-09T07:49:00Z" w:initials="LS">
    <w:p w14:paraId="7D36C54D" w14:textId="77777777" w:rsidR="008C7753" w:rsidRDefault="008C7753">
      <w:pPr>
        <w:pStyle w:val="Textocomentario"/>
      </w:pPr>
      <w:r>
        <w:rPr>
          <w:rStyle w:val="Refdecomentario"/>
        </w:rPr>
        <w:annotationRef/>
      </w:r>
      <w:proofErr w:type="spellStart"/>
      <w:r>
        <w:t>Susituir</w:t>
      </w:r>
      <w:proofErr w:type="spellEnd"/>
      <w:r>
        <w:t xml:space="preserve"> por abierta en caso de Copa de España</w:t>
      </w:r>
    </w:p>
  </w:comment>
  <w:comment w:id="2" w:author="Luky Serrano" w:date="2019-02-09T07:49:00Z" w:initials="LS">
    <w:p w14:paraId="74D1A44C" w14:textId="4913B756" w:rsidR="00E62E61" w:rsidRDefault="00E62E61">
      <w:pPr>
        <w:pStyle w:val="Textocomentario"/>
      </w:pPr>
      <w:r>
        <w:rPr>
          <w:rStyle w:val="Refdecomentario"/>
        </w:rPr>
        <w:annotationRef/>
      </w:r>
      <w:r>
        <w:t>Eliminar en caso de Copa de España</w:t>
      </w:r>
    </w:p>
  </w:comment>
  <w:comment w:id="3" w:author="Luky Serrano" w:date="2019-02-09T07:55:00Z" w:initials="LS">
    <w:p w14:paraId="4B1DCD11" w14:textId="5DD70D1C" w:rsidR="0029648A" w:rsidRDefault="0029648A">
      <w:pPr>
        <w:pStyle w:val="Textocomentario"/>
      </w:pPr>
      <w:r>
        <w:rPr>
          <w:rStyle w:val="Refdecomentario"/>
        </w:rPr>
        <w:annotationRef/>
      </w:r>
      <w:r>
        <w:t>Eliminar si no procede</w:t>
      </w:r>
    </w:p>
  </w:comment>
  <w:comment w:id="4" w:author="Luky Serrano" w:date="2019-02-09T07:50:00Z" w:initials="LS">
    <w:p w14:paraId="5DB5FC9B" w14:textId="187261A4" w:rsidR="00E62E61" w:rsidRDefault="00E62E61">
      <w:pPr>
        <w:pStyle w:val="Textocomentario"/>
      </w:pPr>
      <w:r>
        <w:rPr>
          <w:rStyle w:val="Refdecomentario"/>
        </w:rPr>
        <w:annotationRef/>
      </w:r>
      <w:r>
        <w:t>Un máximo de 75€</w:t>
      </w:r>
    </w:p>
  </w:comment>
  <w:comment w:id="6" w:author="Luky Serrano" w:date="2019-02-09T07:52:00Z" w:initials="LS">
    <w:p w14:paraId="4CB94D48" w14:textId="0E7D1C06" w:rsidR="00E62E61" w:rsidRDefault="00E62E61">
      <w:pPr>
        <w:pStyle w:val="Textocomentario"/>
      </w:pPr>
      <w:r>
        <w:rPr>
          <w:rStyle w:val="Refdecomentario"/>
        </w:rPr>
        <w:annotationRef/>
      </w:r>
      <w:r>
        <w:t>Sustituir por de la Copa de España si procede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36C54D" w15:done="0"/>
  <w15:commentEx w15:paraId="74D1A44C" w15:done="0"/>
  <w15:commentEx w15:paraId="4B1DCD11" w15:done="0"/>
  <w15:commentEx w15:paraId="5DB5FC9B" w15:done="0"/>
  <w15:commentEx w15:paraId="4CB94D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6C54D" w16cid:durableId="2009047A"/>
  <w16cid:commentId w16cid:paraId="74D1A44C" w16cid:durableId="2009049B"/>
  <w16cid:commentId w16cid:paraId="4B1DCD11" w16cid:durableId="200905E0"/>
  <w16cid:commentId w16cid:paraId="5DB5FC9B" w16cid:durableId="200904D6"/>
  <w16cid:commentId w16cid:paraId="4CB94D48" w16cid:durableId="20090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3175" w14:textId="77777777" w:rsidR="00FE06F4" w:rsidRDefault="00FE06F4" w:rsidP="00BA5F03">
      <w:pPr>
        <w:pStyle w:val="Encabezado"/>
      </w:pPr>
      <w:r>
        <w:separator/>
      </w:r>
    </w:p>
  </w:endnote>
  <w:endnote w:type="continuationSeparator" w:id="0">
    <w:p w14:paraId="7DC6646A" w14:textId="77777777" w:rsidR="00FE06F4" w:rsidRDefault="00FE06F4" w:rsidP="00BA5F03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E835" w14:textId="77777777" w:rsidR="009C5001" w:rsidRPr="00CB66B9" w:rsidRDefault="009C5001" w:rsidP="007E4900">
    <w:pPr>
      <w:keepNext/>
      <w:widowControl w:val="0"/>
      <w:pBdr>
        <w:top w:val="single" w:sz="4" w:space="1" w:color="0000FF"/>
        <w:bottom w:val="single" w:sz="4" w:space="1" w:color="0000FF"/>
      </w:pBdr>
      <w:tabs>
        <w:tab w:val="center" w:pos="4820"/>
        <w:tab w:val="right" w:pos="9214"/>
      </w:tabs>
      <w:autoSpaceDE w:val="0"/>
      <w:autoSpaceDN w:val="0"/>
      <w:adjustRightInd w:val="0"/>
      <w:jc w:val="both"/>
      <w:rPr>
        <w:rFonts w:asciiTheme="minorHAnsi" w:hAnsiTheme="minorHAnsi" w:cs="Tahoma"/>
        <w:b/>
        <w:bCs/>
        <w:snapToGrid w:val="0"/>
        <w:color w:val="002060"/>
        <w:sz w:val="16"/>
        <w:szCs w:val="32"/>
      </w:rPr>
    </w:pP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>Anuncio de Regata</w:t>
    </w: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ab/>
      <w:t>Campeonato de España Clase Vela Radio Control</w:t>
    </w: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334DFD">
      <w:rPr>
        <w:rFonts w:asciiTheme="minorHAnsi" w:hAnsiTheme="minorHAnsi"/>
        <w:b/>
        <w:noProof/>
        <w:snapToGrid w:val="0"/>
        <w:color w:val="002060"/>
        <w:sz w:val="16"/>
        <w:szCs w:val="18"/>
      </w:rPr>
      <w:t>2</w:t>
    </w:r>
    <w:r>
      <w:rPr>
        <w:rFonts w:asciiTheme="minorHAnsi" w:hAnsiTheme="minorHAnsi"/>
        <w:b/>
        <w:noProof/>
        <w:snapToGrid w:val="0"/>
        <w:color w:val="002060"/>
        <w:sz w:val="16"/>
        <w:szCs w:val="18"/>
      </w:rPr>
      <w:fldChar w:fldCharType="end"/>
    </w: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 xml:space="preserve"> de </w:t>
    </w:r>
    <w:r w:rsidRPr="00CB66B9">
      <w:rPr>
        <w:rStyle w:val="Nmerodepgina"/>
        <w:rFonts w:asciiTheme="minorHAnsi" w:hAnsiTheme="minorHAnsi" w:cs="Tahoma"/>
        <w:b/>
        <w:color w:val="002060"/>
        <w:sz w:val="16"/>
        <w:szCs w:val="18"/>
      </w:rPr>
      <w:fldChar w:fldCharType="begin"/>
    </w:r>
    <w:r w:rsidRPr="00CB66B9">
      <w:rPr>
        <w:rStyle w:val="Nmerodepgina"/>
        <w:rFonts w:asciiTheme="minorHAnsi" w:hAnsiTheme="minorHAnsi" w:cs="Tahoma"/>
        <w:b/>
        <w:color w:val="002060"/>
        <w:sz w:val="16"/>
        <w:szCs w:val="18"/>
      </w:rPr>
      <w:instrText xml:space="preserve"> NUMPAGES </w:instrText>
    </w:r>
    <w:r w:rsidRPr="00CB66B9">
      <w:rPr>
        <w:rStyle w:val="Nmerodepgina"/>
        <w:rFonts w:asciiTheme="minorHAnsi" w:hAnsiTheme="minorHAnsi" w:cs="Tahoma"/>
        <w:b/>
        <w:color w:val="002060"/>
        <w:sz w:val="16"/>
        <w:szCs w:val="18"/>
      </w:rPr>
      <w:fldChar w:fldCharType="separate"/>
    </w:r>
    <w:r>
      <w:rPr>
        <w:rStyle w:val="Nmerodepgina"/>
        <w:rFonts w:asciiTheme="minorHAnsi" w:hAnsiTheme="minorHAnsi" w:cs="Tahoma"/>
        <w:b/>
        <w:noProof/>
        <w:color w:val="002060"/>
        <w:sz w:val="16"/>
        <w:szCs w:val="18"/>
      </w:rPr>
      <w:t>3</w:t>
    </w:r>
    <w:r w:rsidRPr="00CB66B9">
      <w:rPr>
        <w:rStyle w:val="Nmerodepgina"/>
        <w:rFonts w:asciiTheme="minorHAnsi" w:hAnsiTheme="minorHAnsi" w:cs="Tahoma"/>
        <w:b/>
        <w:color w:val="002060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E497" w14:textId="77777777" w:rsidR="009C5001" w:rsidRPr="00CB66B9" w:rsidRDefault="009C5001" w:rsidP="006F005E">
    <w:pPr>
      <w:keepNext/>
      <w:widowControl w:val="0"/>
      <w:pBdr>
        <w:top w:val="single" w:sz="4" w:space="1" w:color="auto"/>
        <w:bottom w:val="single" w:sz="4" w:space="1" w:color="auto"/>
      </w:pBdr>
      <w:tabs>
        <w:tab w:val="center" w:pos="4820"/>
        <w:tab w:val="right" w:pos="9214"/>
      </w:tabs>
      <w:autoSpaceDE w:val="0"/>
      <w:autoSpaceDN w:val="0"/>
      <w:adjustRightInd w:val="0"/>
      <w:jc w:val="both"/>
      <w:rPr>
        <w:rStyle w:val="Nmerodepgina"/>
      </w:rPr>
    </w:pP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>Anuncio de Regata</w:t>
    </w: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ab/>
    </w:r>
    <w:r w:rsidRPr="00E62E61">
      <w:rPr>
        <w:rFonts w:asciiTheme="minorHAnsi" w:hAnsiTheme="minorHAnsi"/>
        <w:b/>
        <w:snapToGrid w:val="0"/>
        <w:color w:val="002060"/>
        <w:sz w:val="16"/>
        <w:szCs w:val="18"/>
        <w:highlight w:val="yellow"/>
      </w:rPr>
      <w:t>Campeonato de España</w:t>
    </w: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 xml:space="preserve"> Clase Vela Radio Control</w:t>
    </w: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334DFD">
      <w:rPr>
        <w:rFonts w:asciiTheme="minorHAnsi" w:hAnsiTheme="minorHAnsi"/>
        <w:b/>
        <w:noProof/>
        <w:snapToGrid w:val="0"/>
        <w:color w:val="002060"/>
        <w:sz w:val="16"/>
        <w:szCs w:val="18"/>
      </w:rPr>
      <w:t>3</w:t>
    </w:r>
    <w:r>
      <w:rPr>
        <w:rFonts w:asciiTheme="minorHAnsi" w:hAnsiTheme="minorHAnsi"/>
        <w:b/>
        <w:noProof/>
        <w:snapToGrid w:val="0"/>
        <w:color w:val="002060"/>
        <w:sz w:val="16"/>
        <w:szCs w:val="18"/>
      </w:rPr>
      <w:fldChar w:fldCharType="end"/>
    </w:r>
    <w:r w:rsidRPr="00CB66B9">
      <w:rPr>
        <w:rFonts w:asciiTheme="minorHAnsi" w:hAnsiTheme="minorHAnsi"/>
        <w:b/>
        <w:snapToGrid w:val="0"/>
        <w:color w:val="002060"/>
        <w:sz w:val="16"/>
        <w:szCs w:val="18"/>
      </w:rPr>
      <w:t xml:space="preserve"> de </w:t>
    </w:r>
    <w:r w:rsidRPr="00CB66B9">
      <w:rPr>
        <w:rStyle w:val="Nmerodepgina"/>
        <w:rFonts w:asciiTheme="minorHAnsi" w:hAnsiTheme="minorHAnsi" w:cs="Tahoma"/>
        <w:b/>
        <w:color w:val="002060"/>
        <w:sz w:val="16"/>
        <w:szCs w:val="18"/>
      </w:rPr>
      <w:fldChar w:fldCharType="begin"/>
    </w:r>
    <w:r w:rsidRPr="00CB66B9">
      <w:rPr>
        <w:rStyle w:val="Nmerodepgina"/>
        <w:rFonts w:asciiTheme="minorHAnsi" w:hAnsiTheme="minorHAnsi" w:cs="Tahoma"/>
        <w:b/>
        <w:color w:val="002060"/>
        <w:sz w:val="16"/>
        <w:szCs w:val="18"/>
      </w:rPr>
      <w:instrText xml:space="preserve"> NUMPAGES </w:instrText>
    </w:r>
    <w:r w:rsidRPr="00CB66B9">
      <w:rPr>
        <w:rStyle w:val="Nmerodepgina"/>
        <w:rFonts w:asciiTheme="minorHAnsi" w:hAnsiTheme="minorHAnsi" w:cs="Tahoma"/>
        <w:b/>
        <w:color w:val="002060"/>
        <w:sz w:val="16"/>
        <w:szCs w:val="18"/>
      </w:rPr>
      <w:fldChar w:fldCharType="separate"/>
    </w:r>
    <w:r>
      <w:rPr>
        <w:rStyle w:val="Nmerodepgina"/>
        <w:rFonts w:asciiTheme="minorHAnsi" w:hAnsiTheme="minorHAnsi" w:cs="Tahoma"/>
        <w:b/>
        <w:noProof/>
        <w:color w:val="002060"/>
        <w:sz w:val="16"/>
        <w:szCs w:val="18"/>
      </w:rPr>
      <w:t>3</w:t>
    </w:r>
    <w:r w:rsidRPr="00CB66B9">
      <w:rPr>
        <w:rStyle w:val="Nmerodepgina"/>
        <w:rFonts w:asciiTheme="minorHAnsi" w:hAnsiTheme="minorHAnsi" w:cs="Tahoma"/>
        <w:b/>
        <w:color w:val="002060"/>
        <w:sz w:val="16"/>
        <w:szCs w:val="18"/>
      </w:rPr>
      <w:fldChar w:fldCharType="end"/>
    </w:r>
  </w:p>
  <w:p w14:paraId="142A35E5" w14:textId="77777777" w:rsidR="009C5001" w:rsidRPr="00CB66B9" w:rsidRDefault="009C5001" w:rsidP="006F005E">
    <w:pPr>
      <w:keepNext/>
      <w:widowControl w:val="0"/>
      <w:tabs>
        <w:tab w:val="center" w:pos="4820"/>
        <w:tab w:val="right" w:pos="9214"/>
      </w:tabs>
      <w:autoSpaceDE w:val="0"/>
      <w:autoSpaceDN w:val="0"/>
      <w:adjustRightInd w:val="0"/>
      <w:jc w:val="both"/>
      <w:rPr>
        <w:rStyle w:val="Nmerodepgina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2462"/>
      <w:gridCol w:w="1594"/>
      <w:gridCol w:w="2256"/>
      <w:gridCol w:w="1237"/>
    </w:tblGrid>
    <w:tr w:rsidR="009C5001" w14:paraId="1DFD5CCD" w14:textId="77777777" w:rsidTr="009C5001">
      <w:trPr>
        <w:trHeight w:val="999"/>
        <w:jc w:val="center"/>
      </w:trPr>
      <w:tc>
        <w:tcPr>
          <w:tcW w:w="904" w:type="pct"/>
          <w:vAlign w:val="center"/>
        </w:tcPr>
        <w:p w14:paraId="32625F25" w14:textId="77777777" w:rsidR="009C5001" w:rsidRDefault="009C5001" w:rsidP="009C18A7">
          <w:pPr>
            <w:pStyle w:val="Encabezado"/>
            <w:spacing w:before="60" w:after="120"/>
            <w:jc w:val="center"/>
          </w:pPr>
        </w:p>
      </w:tc>
      <w:tc>
        <w:tcPr>
          <w:tcW w:w="1336" w:type="pct"/>
          <w:vAlign w:val="center"/>
        </w:tcPr>
        <w:p w14:paraId="02E8D6D4" w14:textId="77777777" w:rsidR="009C5001" w:rsidRDefault="009C5001" w:rsidP="009C18A7">
          <w:pPr>
            <w:pStyle w:val="Encabezado"/>
            <w:spacing w:before="60" w:after="120"/>
            <w:jc w:val="center"/>
          </w:pPr>
        </w:p>
      </w:tc>
      <w:tc>
        <w:tcPr>
          <w:tcW w:w="865" w:type="pct"/>
          <w:vAlign w:val="center"/>
        </w:tcPr>
        <w:p w14:paraId="398621F6" w14:textId="77777777" w:rsidR="009C5001" w:rsidRDefault="009C5001" w:rsidP="009C18A7">
          <w:pPr>
            <w:pStyle w:val="Encabezado"/>
            <w:spacing w:before="60" w:after="120"/>
            <w:jc w:val="center"/>
          </w:pPr>
        </w:p>
      </w:tc>
      <w:tc>
        <w:tcPr>
          <w:tcW w:w="1224" w:type="pct"/>
          <w:vAlign w:val="center"/>
        </w:tcPr>
        <w:p w14:paraId="69D1B4E1" w14:textId="77777777" w:rsidR="009C5001" w:rsidRDefault="009C5001" w:rsidP="009C18A7">
          <w:pPr>
            <w:pStyle w:val="Encabezado"/>
            <w:spacing w:before="60" w:after="120"/>
            <w:jc w:val="center"/>
          </w:pPr>
        </w:p>
      </w:tc>
      <w:tc>
        <w:tcPr>
          <w:tcW w:w="671" w:type="pct"/>
          <w:vAlign w:val="center"/>
        </w:tcPr>
        <w:p w14:paraId="2D151CC4" w14:textId="77777777" w:rsidR="009C5001" w:rsidRDefault="009C5001" w:rsidP="009C18A7">
          <w:pPr>
            <w:pStyle w:val="Encabezado"/>
            <w:spacing w:before="60" w:after="120"/>
            <w:jc w:val="center"/>
          </w:pPr>
        </w:p>
      </w:tc>
    </w:tr>
  </w:tbl>
  <w:p w14:paraId="1BDDF6E5" w14:textId="77777777" w:rsidR="009C5001" w:rsidRPr="007E4900" w:rsidRDefault="009C5001" w:rsidP="006F005E">
    <w:pPr>
      <w:keepNext/>
      <w:widowControl w:val="0"/>
      <w:tabs>
        <w:tab w:val="center" w:pos="4820"/>
        <w:tab w:val="right" w:pos="9214"/>
      </w:tabs>
      <w:autoSpaceDE w:val="0"/>
      <w:autoSpaceDN w:val="0"/>
      <w:adjustRightInd w:val="0"/>
      <w:jc w:val="both"/>
      <w:rPr>
        <w:rFonts w:asciiTheme="minorHAnsi" w:hAnsiTheme="minorHAnsi" w:cs="Tahoma"/>
        <w:bCs/>
        <w:snapToGrid w:val="0"/>
        <w:sz w:val="16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325F" w14:textId="77777777" w:rsidR="009C5001" w:rsidRPr="00287E2A" w:rsidRDefault="009C5001" w:rsidP="006F005E">
    <w:pPr>
      <w:keepNext/>
      <w:widowControl w:val="0"/>
      <w:pBdr>
        <w:top w:val="single" w:sz="4" w:space="1" w:color="auto"/>
        <w:bottom w:val="single" w:sz="4" w:space="1" w:color="auto"/>
      </w:pBdr>
      <w:tabs>
        <w:tab w:val="center" w:pos="4820"/>
        <w:tab w:val="right" w:pos="9214"/>
      </w:tabs>
      <w:autoSpaceDE w:val="0"/>
      <w:autoSpaceDN w:val="0"/>
      <w:adjustRightInd w:val="0"/>
      <w:jc w:val="both"/>
      <w:rPr>
        <w:rStyle w:val="Nmerodepgina"/>
        <w:rFonts w:asciiTheme="minorHAnsi" w:hAnsiTheme="minorHAnsi" w:cstheme="minorHAnsi"/>
        <w:sz w:val="16"/>
        <w:szCs w:val="16"/>
      </w:rPr>
    </w:pPr>
    <w:r w:rsidRPr="00287E2A">
      <w:rPr>
        <w:rFonts w:asciiTheme="minorHAnsi" w:hAnsiTheme="minorHAnsi" w:cstheme="minorHAnsi"/>
        <w:b/>
        <w:snapToGrid w:val="0"/>
        <w:color w:val="002060"/>
        <w:sz w:val="16"/>
        <w:szCs w:val="16"/>
      </w:rPr>
      <w:t>Anuncio de Regata</w:t>
    </w:r>
    <w:r w:rsidRPr="00287E2A">
      <w:rPr>
        <w:rFonts w:asciiTheme="minorHAnsi" w:hAnsiTheme="minorHAnsi" w:cstheme="minorHAnsi"/>
        <w:b/>
        <w:snapToGrid w:val="0"/>
        <w:color w:val="002060"/>
        <w:sz w:val="16"/>
        <w:szCs w:val="16"/>
      </w:rPr>
      <w:tab/>
      <w:t>C</w:t>
    </w:r>
    <w:r w:rsidR="00E5464B">
      <w:rPr>
        <w:rFonts w:asciiTheme="minorHAnsi" w:hAnsiTheme="minorHAnsi" w:cstheme="minorHAnsi"/>
        <w:b/>
        <w:snapToGrid w:val="0"/>
        <w:color w:val="002060"/>
        <w:sz w:val="16"/>
        <w:szCs w:val="16"/>
      </w:rPr>
      <w:t>ampeonato</w:t>
    </w:r>
    <w:r w:rsidRPr="00287E2A">
      <w:rPr>
        <w:rFonts w:asciiTheme="minorHAnsi" w:hAnsiTheme="minorHAnsi" w:cstheme="minorHAnsi"/>
        <w:b/>
        <w:snapToGrid w:val="0"/>
        <w:color w:val="002060"/>
        <w:sz w:val="16"/>
        <w:szCs w:val="16"/>
      </w:rPr>
      <w:t xml:space="preserve"> de España Clase Vela Radio Control</w:t>
    </w:r>
    <w:r w:rsidRPr="00287E2A">
      <w:rPr>
        <w:rFonts w:asciiTheme="minorHAnsi" w:hAnsiTheme="minorHAnsi" w:cstheme="minorHAnsi"/>
        <w:b/>
        <w:snapToGrid w:val="0"/>
        <w:color w:val="002060"/>
        <w:sz w:val="16"/>
        <w:szCs w:val="16"/>
      </w:rPr>
      <w:tab/>
      <w:t xml:space="preserve">Página </w:t>
    </w:r>
    <w:r w:rsidRPr="00287E2A">
      <w:rPr>
        <w:rFonts w:asciiTheme="minorHAnsi" w:hAnsiTheme="minorHAnsi" w:cstheme="minorHAnsi"/>
        <w:sz w:val="16"/>
        <w:szCs w:val="16"/>
      </w:rPr>
      <w:fldChar w:fldCharType="begin"/>
    </w:r>
    <w:r w:rsidRPr="00287E2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287E2A">
      <w:rPr>
        <w:rFonts w:asciiTheme="minorHAnsi" w:hAnsiTheme="minorHAnsi" w:cstheme="minorHAnsi"/>
        <w:sz w:val="16"/>
        <w:szCs w:val="16"/>
      </w:rPr>
      <w:fldChar w:fldCharType="separate"/>
    </w:r>
    <w:r w:rsidRPr="00287E2A">
      <w:rPr>
        <w:rFonts w:asciiTheme="minorHAnsi" w:hAnsiTheme="minorHAnsi" w:cstheme="minorHAnsi"/>
        <w:b/>
        <w:noProof/>
        <w:snapToGrid w:val="0"/>
        <w:color w:val="002060"/>
        <w:sz w:val="16"/>
        <w:szCs w:val="16"/>
      </w:rPr>
      <w:t>1</w:t>
    </w:r>
    <w:r w:rsidRPr="00287E2A">
      <w:rPr>
        <w:rFonts w:asciiTheme="minorHAnsi" w:hAnsiTheme="minorHAnsi" w:cstheme="minorHAnsi"/>
        <w:b/>
        <w:noProof/>
        <w:snapToGrid w:val="0"/>
        <w:color w:val="002060"/>
        <w:sz w:val="16"/>
        <w:szCs w:val="16"/>
      </w:rPr>
      <w:fldChar w:fldCharType="end"/>
    </w:r>
    <w:r w:rsidRPr="00287E2A">
      <w:rPr>
        <w:rFonts w:asciiTheme="minorHAnsi" w:hAnsiTheme="minorHAnsi" w:cstheme="minorHAnsi"/>
        <w:b/>
        <w:snapToGrid w:val="0"/>
        <w:color w:val="002060"/>
        <w:sz w:val="16"/>
        <w:szCs w:val="16"/>
      </w:rPr>
      <w:t xml:space="preserve"> de </w:t>
    </w:r>
    <w:r w:rsidRPr="00287E2A">
      <w:rPr>
        <w:rStyle w:val="Nmerodepgina"/>
        <w:rFonts w:asciiTheme="minorHAnsi" w:hAnsiTheme="minorHAnsi" w:cstheme="minorHAnsi"/>
        <w:b/>
        <w:color w:val="002060"/>
        <w:sz w:val="16"/>
        <w:szCs w:val="16"/>
      </w:rPr>
      <w:fldChar w:fldCharType="begin"/>
    </w:r>
    <w:r w:rsidRPr="00287E2A">
      <w:rPr>
        <w:rStyle w:val="Nmerodepgina"/>
        <w:rFonts w:asciiTheme="minorHAnsi" w:hAnsiTheme="minorHAnsi" w:cstheme="minorHAnsi"/>
        <w:b/>
        <w:color w:val="002060"/>
        <w:sz w:val="16"/>
        <w:szCs w:val="16"/>
      </w:rPr>
      <w:instrText xml:space="preserve"> NUMPAGES </w:instrText>
    </w:r>
    <w:r w:rsidRPr="00287E2A">
      <w:rPr>
        <w:rStyle w:val="Nmerodepgina"/>
        <w:rFonts w:asciiTheme="minorHAnsi" w:hAnsiTheme="minorHAnsi" w:cstheme="minorHAnsi"/>
        <w:b/>
        <w:color w:val="002060"/>
        <w:sz w:val="16"/>
        <w:szCs w:val="16"/>
      </w:rPr>
      <w:fldChar w:fldCharType="separate"/>
    </w:r>
    <w:r w:rsidRPr="00287E2A">
      <w:rPr>
        <w:rStyle w:val="Nmerodepgina"/>
        <w:rFonts w:asciiTheme="minorHAnsi" w:hAnsiTheme="minorHAnsi" w:cstheme="minorHAnsi"/>
        <w:b/>
        <w:noProof/>
        <w:color w:val="002060"/>
        <w:sz w:val="16"/>
        <w:szCs w:val="16"/>
      </w:rPr>
      <w:t>3</w:t>
    </w:r>
    <w:r w:rsidRPr="00287E2A">
      <w:rPr>
        <w:rStyle w:val="Nmerodepgina"/>
        <w:rFonts w:asciiTheme="minorHAnsi" w:hAnsiTheme="minorHAnsi" w:cstheme="minorHAnsi"/>
        <w:b/>
        <w:color w:val="002060"/>
        <w:sz w:val="16"/>
        <w:szCs w:val="16"/>
      </w:rPr>
      <w:fldChar w:fldCharType="end"/>
    </w:r>
  </w:p>
  <w:p w14:paraId="2CBC5FAC" w14:textId="77777777" w:rsidR="009C5001" w:rsidRPr="00287E2A" w:rsidRDefault="009C5001" w:rsidP="006F005E">
    <w:pPr>
      <w:keepNext/>
      <w:widowControl w:val="0"/>
      <w:tabs>
        <w:tab w:val="center" w:pos="4820"/>
        <w:tab w:val="right" w:pos="9214"/>
      </w:tabs>
      <w:autoSpaceDE w:val="0"/>
      <w:autoSpaceDN w:val="0"/>
      <w:adjustRightInd w:val="0"/>
      <w:jc w:val="both"/>
      <w:rPr>
        <w:rStyle w:val="Nmerodepgina"/>
        <w:sz w:val="10"/>
      </w:rPr>
    </w:pPr>
  </w:p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1"/>
      <w:gridCol w:w="2101"/>
      <w:gridCol w:w="1358"/>
      <w:gridCol w:w="1358"/>
      <w:gridCol w:w="1924"/>
      <w:gridCol w:w="1052"/>
    </w:tblGrid>
    <w:tr w:rsidR="00E5464B" w14:paraId="321BFE8A" w14:textId="77777777" w:rsidTr="00E5464B">
      <w:trPr>
        <w:trHeight w:val="999"/>
        <w:jc w:val="center"/>
      </w:trPr>
      <w:tc>
        <w:tcPr>
          <w:tcW w:w="771" w:type="pct"/>
          <w:vAlign w:val="center"/>
        </w:tcPr>
        <w:p w14:paraId="51AF184F" w14:textId="77777777" w:rsidR="00E5464B" w:rsidRDefault="00E5464B" w:rsidP="006F005E">
          <w:pPr>
            <w:pStyle w:val="Encabezado"/>
            <w:spacing w:before="60" w:after="120"/>
            <w:jc w:val="center"/>
          </w:pPr>
        </w:p>
      </w:tc>
      <w:tc>
        <w:tcPr>
          <w:tcW w:w="1140" w:type="pct"/>
          <w:vAlign w:val="center"/>
        </w:tcPr>
        <w:p w14:paraId="45446BD6" w14:textId="77777777" w:rsidR="00E5464B" w:rsidRDefault="00E5464B" w:rsidP="006F005E">
          <w:pPr>
            <w:pStyle w:val="Encabezado"/>
            <w:spacing w:before="60" w:after="120"/>
            <w:jc w:val="center"/>
          </w:pPr>
        </w:p>
      </w:tc>
      <w:tc>
        <w:tcPr>
          <w:tcW w:w="737" w:type="pct"/>
        </w:tcPr>
        <w:p w14:paraId="6CE9C21D" w14:textId="77777777" w:rsidR="00E5464B" w:rsidRDefault="00E5464B" w:rsidP="006F005E">
          <w:pPr>
            <w:pStyle w:val="Encabezado"/>
            <w:spacing w:before="60" w:after="120"/>
            <w:jc w:val="center"/>
          </w:pPr>
        </w:p>
      </w:tc>
      <w:tc>
        <w:tcPr>
          <w:tcW w:w="737" w:type="pct"/>
          <w:vAlign w:val="center"/>
        </w:tcPr>
        <w:p w14:paraId="5EC8B66A" w14:textId="77777777" w:rsidR="00E5464B" w:rsidRDefault="00E5464B" w:rsidP="006F005E">
          <w:pPr>
            <w:pStyle w:val="Encabezado"/>
            <w:spacing w:before="60" w:after="120"/>
            <w:jc w:val="center"/>
          </w:pPr>
        </w:p>
      </w:tc>
      <w:tc>
        <w:tcPr>
          <w:tcW w:w="1044" w:type="pct"/>
          <w:vAlign w:val="center"/>
        </w:tcPr>
        <w:p w14:paraId="550ADF4B" w14:textId="77777777" w:rsidR="00E5464B" w:rsidRDefault="00E5464B" w:rsidP="006F005E">
          <w:pPr>
            <w:pStyle w:val="Encabezado"/>
            <w:spacing w:before="60" w:after="120"/>
            <w:jc w:val="center"/>
          </w:pPr>
        </w:p>
      </w:tc>
      <w:tc>
        <w:tcPr>
          <w:tcW w:w="572" w:type="pct"/>
          <w:vAlign w:val="center"/>
        </w:tcPr>
        <w:p w14:paraId="1D251179" w14:textId="77777777" w:rsidR="00E5464B" w:rsidRDefault="00E5464B" w:rsidP="006F005E">
          <w:pPr>
            <w:pStyle w:val="Encabezado"/>
            <w:spacing w:before="60" w:after="120"/>
            <w:jc w:val="center"/>
          </w:pPr>
        </w:p>
      </w:tc>
    </w:tr>
  </w:tbl>
  <w:p w14:paraId="7700B4B8" w14:textId="77777777" w:rsidR="009C5001" w:rsidRPr="009C18A7" w:rsidRDefault="009C5001" w:rsidP="009C18A7">
    <w:pPr>
      <w:keepNext/>
      <w:widowControl w:val="0"/>
      <w:tabs>
        <w:tab w:val="center" w:pos="4820"/>
        <w:tab w:val="right" w:pos="9214"/>
      </w:tabs>
      <w:autoSpaceDE w:val="0"/>
      <w:autoSpaceDN w:val="0"/>
      <w:adjustRightInd w:val="0"/>
      <w:jc w:val="both"/>
      <w:rPr>
        <w:rFonts w:asciiTheme="minorHAnsi" w:hAnsiTheme="minorHAnsi" w:cs="Tahoma"/>
        <w:bCs/>
        <w:snapToGrid w:val="0"/>
        <w:sz w:val="8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B19F" w14:textId="77777777" w:rsidR="00FE06F4" w:rsidRDefault="00FE06F4" w:rsidP="00BA5F03">
      <w:pPr>
        <w:pStyle w:val="Encabezado"/>
      </w:pPr>
      <w:bookmarkStart w:id="0" w:name="_Hlk479590661"/>
      <w:bookmarkEnd w:id="0"/>
      <w:r>
        <w:separator/>
      </w:r>
    </w:p>
  </w:footnote>
  <w:footnote w:type="continuationSeparator" w:id="0">
    <w:p w14:paraId="35D362AB" w14:textId="77777777" w:rsidR="00FE06F4" w:rsidRDefault="00FE06F4" w:rsidP="00BA5F03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3360"/>
      <w:gridCol w:w="1418"/>
      <w:gridCol w:w="1471"/>
      <w:gridCol w:w="1474"/>
    </w:tblGrid>
    <w:tr w:rsidR="009C5001" w14:paraId="3E33C1F0" w14:textId="77777777">
      <w:trPr>
        <w:trHeight w:val="1271"/>
        <w:jc w:val="center"/>
      </w:trPr>
      <w:tc>
        <w:tcPr>
          <w:tcW w:w="926" w:type="pct"/>
          <w:vAlign w:val="center"/>
        </w:tcPr>
        <w:p w14:paraId="128C255D" w14:textId="36BEE4D6" w:rsidR="009C5001" w:rsidRDefault="009C5001" w:rsidP="00CB66B9">
          <w:pPr>
            <w:pStyle w:val="Encabezado"/>
            <w:spacing w:before="60" w:after="120"/>
          </w:pPr>
        </w:p>
      </w:tc>
      <w:tc>
        <w:tcPr>
          <w:tcW w:w="1356" w:type="pct"/>
          <w:vAlign w:val="center"/>
        </w:tcPr>
        <w:p w14:paraId="25820F18" w14:textId="77777777" w:rsidR="009C5001" w:rsidRDefault="009C5001" w:rsidP="00CB66B9">
          <w:pPr>
            <w:pStyle w:val="Encabezado"/>
            <w:spacing w:before="60" w:after="120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7B902725" wp14:editId="643AA914">
                <wp:extent cx="1997032" cy="653415"/>
                <wp:effectExtent l="0" t="0" r="0" b="0"/>
                <wp:docPr id="34" name="Imagen 3" descr="Asoc Espa V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oc Espa V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041" cy="65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" w:type="pct"/>
          <w:vAlign w:val="center"/>
        </w:tcPr>
        <w:p w14:paraId="0989C8F0" w14:textId="77777777" w:rsidR="009C5001" w:rsidRDefault="009C5001" w:rsidP="00CB66B9">
          <w:pPr>
            <w:pStyle w:val="Encabezado"/>
            <w:spacing w:before="60" w:after="120"/>
          </w:pPr>
          <w:r>
            <w:rPr>
              <w:noProof/>
              <w:lang w:val="es-ES"/>
            </w:rPr>
            <w:drawing>
              <wp:inline distT="0" distB="0" distL="0" distR="0" wp14:anchorId="3975612C" wp14:editId="671DA6F4">
                <wp:extent cx="588010" cy="691515"/>
                <wp:effectExtent l="0" t="0" r="0" b="0"/>
                <wp:docPr id="35" name="Imagen 4" descr="Logo VRC M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RC M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" w:type="pct"/>
          <w:vAlign w:val="center"/>
        </w:tcPr>
        <w:p w14:paraId="05EE6207" w14:textId="545DABF3" w:rsidR="009C5001" w:rsidRDefault="009C5001" w:rsidP="00CB66B9">
          <w:pPr>
            <w:pStyle w:val="Encabezado"/>
            <w:spacing w:before="60" w:after="120"/>
          </w:pPr>
        </w:p>
      </w:tc>
      <w:tc>
        <w:tcPr>
          <w:tcW w:w="916" w:type="pct"/>
          <w:vAlign w:val="center"/>
        </w:tcPr>
        <w:p w14:paraId="25335AEB" w14:textId="77777777" w:rsidR="009C5001" w:rsidRDefault="009C5001" w:rsidP="00CB66B9">
          <w:pPr>
            <w:pStyle w:val="Encabezado"/>
            <w:spacing w:before="60" w:after="120"/>
          </w:pPr>
          <w:r>
            <w:rPr>
              <w:noProof/>
              <w:lang w:val="es-ES"/>
            </w:rPr>
            <w:drawing>
              <wp:inline distT="0" distB="0" distL="0" distR="0" wp14:anchorId="2BF2986F" wp14:editId="14CE9838">
                <wp:extent cx="707390" cy="653415"/>
                <wp:effectExtent l="0" t="0" r="0" b="0"/>
                <wp:docPr id="37" name="Imagen 1" descr="rf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A3E27C" w14:textId="77777777" w:rsidR="009C5001" w:rsidRDefault="009C500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B2512B" wp14:editId="57E0BAA2">
              <wp:simplePos x="0" y="0"/>
              <wp:positionH relativeFrom="column">
                <wp:posOffset>-3982085</wp:posOffset>
              </wp:positionH>
              <wp:positionV relativeFrom="paragraph">
                <wp:posOffset>4885055</wp:posOffset>
              </wp:positionV>
              <wp:extent cx="1050925" cy="2082165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1050925" cy="2082165"/>
                      </a:xfrm>
                      <a:prstGeom prst="rect">
                        <a:avLst/>
                      </a:prstGeom>
                      <a:extLst>
                        <a:ext uri="{AF507438-7753-43e0-B8FC-AC1667EBCBE1}"/>
                      </a:extLst>
                    </wps:spPr>
                    <wps:txbx>
                      <w:txbxContent>
                        <w:p w14:paraId="0A124FDC" w14:textId="77777777" w:rsidR="009C5001" w:rsidRDefault="009C5001" w:rsidP="009C0E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548DD4" w:themeColor="text2" w:themeTint="99"/>
                              <w:sz w:val="56"/>
                              <w:szCs w:val="56"/>
                            </w:rPr>
                            <w:t>ANUNCIO DE REGATAS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-313.55pt;margin-top:384.65pt;width:82.75pt;height:163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ouNQIAADMEAAAOAAAAZHJzL2Uyb0RvYy54bWysU8GO2jAQvVfqP1i+hyRAgEaEFbBLL9t2&#10;paXas7EdkjaOXduQoKr/3rFj2FV7q5qDFY/Hb+a9N17e9aJBZ65NLdsCp6MEI95Syer2WOCv+120&#10;wMhY0jLSyJYX+MINvlu9f7fsVM7HspIN4xoBSGvyThW4slblcWxoxQUxI6l4C4el1IJY2OpjzDTp&#10;AF008ThJZnEnNVNaUm4MRO+HQ7zy+GXJqf1SloZb1BQYerN+1X49uDVeLUl+1ERVNQ1tkH/oQpC6&#10;haI3qHtiCTrp+i8oUVMtjSztiEoRy7KsKfccgE2a/MHmuSKKey4gjlE3mcz/g6Wfz08a1azAGUYt&#10;EWDRCyi61hZNnTidMjnkPCvIsv1G9mCyJ2rUo6TfDWrltiLtka+1ll3FCYPmUoAKYU9hf1GA66N7&#10;3tsHVoMPqYOP3+APxYyrdOg+SQZXyMlKX60vtUBawrUomybu82HQD0FHYOzlZiYUQNS1mWTJhzGw&#10;onA2ThbjdJb5kiR3aM4spY39yKVA7qfAGqbFw5Lzo7Guu9cUlw7IEA9/g7s/17ssmU8ni2g+zybR&#10;dMKTaLPYbaP1Np3N5g+b7eYh/RXKXu970o7nwNj2hz4ofZDsAvQ7mMcCmx8nojlIeRJbCeML+pVa&#10;imCP21857PsXolVgYaHMU3OdR0/F5R1ZsJewbwAkGhjzM2lQ5sUcyIbkQHtAdXeNWoMRu9pr4hwb&#10;+gz2wWR6qcIrcqP/du+zXt/66jcAAAD//wMAUEsDBBQABgAIAAAAIQCzvmIl4gAAAA4BAAAPAAAA&#10;ZHJzL2Rvd25yZXYueG1sTI/BboMwEETvlfIP1kbqpSJ2QqGIYqIoUi+9VE3p3eANoOI1wg4h/fq6&#10;p/a4mqeZt8V+MQObcXK9JQnbjQCG1FjdUyuh+niJMmDOK9JqsIQSbuhgX67uCpVre6V3nE++ZaGE&#10;XK4kdN6POeeu6dAot7EjUsjOdjLKh3NquZ7UNZSbge+ESLlRPYWFTo147LD5Ol2MhIfzsbp9vtq3&#10;79RgldSz7uPKS3m/Xg7PwDwu/g+GX/2gDmVwqu2FtGODhOhJZHFgJWSJSIAFJIoz8QisDrDYpgJ4&#10;WfD/b5Q/AAAA//8DAFBLAQItABQABgAIAAAAIQC2gziS/gAAAOEBAAATAAAAAAAAAAAAAAAAAAAA&#10;AABbQ29udGVudF9UeXBlc10ueG1sUEsBAi0AFAAGAAgAAAAhADj9If/WAAAAlAEAAAsAAAAAAAAA&#10;AAAAAAAALwEAAF9yZWxzLy5yZWxzUEsBAi0AFAAGAAgAAAAhALy3+i41AgAAMwQAAA4AAAAAAAAA&#10;AAAAAAAALgIAAGRycy9lMm9Eb2MueG1sUEsBAi0AFAAGAAgAAAAhALO+YiXiAAAADgEAAA8AAAAA&#10;AAAAAAAAAAAAjwQAAGRycy9kb3ducmV2LnhtbFBLBQYAAAAABAAEAPMAAACeBQAAAAA=&#10;" o:allowincell="f" filled="f" stroked="f">
              <o:lock v:ext="edit" shapetype="t"/>
              <v:textbox style="mso-fit-shape-to-text:t">
                <w:txbxContent>
                  <w:p w:rsidR="009C5001" w:rsidRDefault="009C5001" w:rsidP="009C0E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b/>
                        <w:bCs/>
                        <w:color w:val="548DD4" w:themeColor="text2" w:themeTint="99"/>
                        <w:sz w:val="56"/>
                        <w:szCs w:val="56"/>
                      </w:rPr>
                      <w:t>ANUNCIO DE REGATAS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9"/>
      <w:gridCol w:w="3359"/>
      <w:gridCol w:w="1143"/>
      <w:gridCol w:w="1692"/>
      <w:gridCol w:w="1331"/>
      <w:gridCol w:w="300"/>
    </w:tblGrid>
    <w:tr w:rsidR="009C5001" w14:paraId="711E56C0" w14:textId="77777777">
      <w:trPr>
        <w:trHeight w:val="1271"/>
        <w:jc w:val="center"/>
      </w:trPr>
      <w:tc>
        <w:tcPr>
          <w:tcW w:w="754" w:type="pct"/>
          <w:vAlign w:val="center"/>
        </w:tcPr>
        <w:p w14:paraId="44575683" w14:textId="77777777" w:rsidR="009C5001" w:rsidRDefault="009C5001" w:rsidP="007E4900">
          <w:pPr>
            <w:pStyle w:val="Encabezado"/>
            <w:spacing w:before="60" w:after="120"/>
          </w:pPr>
        </w:p>
      </w:tc>
      <w:tc>
        <w:tcPr>
          <w:tcW w:w="1823" w:type="pct"/>
          <w:vAlign w:val="center"/>
        </w:tcPr>
        <w:p w14:paraId="659EAF16" w14:textId="77777777" w:rsidR="009C5001" w:rsidRDefault="009C5001" w:rsidP="007E4900">
          <w:pPr>
            <w:pStyle w:val="Encabezado"/>
            <w:spacing w:before="60" w:after="120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6364B4C9" wp14:editId="29787E5A">
                <wp:extent cx="1536700" cy="502798"/>
                <wp:effectExtent l="0" t="0" r="0" b="0"/>
                <wp:docPr id="8" name="Imagen 3" descr="Asoc Espa VR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oc Espa VR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14" cy="511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" w:type="pct"/>
          <w:vAlign w:val="center"/>
        </w:tcPr>
        <w:p w14:paraId="13AFD47C" w14:textId="77777777" w:rsidR="009C5001" w:rsidRDefault="009C5001" w:rsidP="007E4900">
          <w:pPr>
            <w:pStyle w:val="Encabezado"/>
            <w:spacing w:before="60" w:after="120"/>
          </w:pPr>
          <w:r>
            <w:rPr>
              <w:noProof/>
              <w:lang w:val="es-ES"/>
            </w:rPr>
            <w:drawing>
              <wp:inline distT="0" distB="0" distL="0" distR="0" wp14:anchorId="0E941BCA" wp14:editId="62FAC6BC">
                <wp:extent cx="487579" cy="573405"/>
                <wp:effectExtent l="0" t="0" r="8255" b="0"/>
                <wp:docPr id="7" name="Imagen 4" descr="Logo VRC M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RC M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77" cy="57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" w:type="pct"/>
          <w:vAlign w:val="center"/>
        </w:tcPr>
        <w:p w14:paraId="5B774554" w14:textId="77777777" w:rsidR="009C5001" w:rsidRDefault="009C5001" w:rsidP="007E4900">
          <w:pPr>
            <w:pStyle w:val="Encabezado"/>
            <w:spacing w:before="60" w:after="120"/>
          </w:pPr>
        </w:p>
      </w:tc>
      <w:tc>
        <w:tcPr>
          <w:tcW w:w="722" w:type="pct"/>
          <w:vAlign w:val="center"/>
        </w:tcPr>
        <w:p w14:paraId="09AB8EC5" w14:textId="77777777" w:rsidR="009C5001" w:rsidRDefault="009C5001" w:rsidP="007E4900">
          <w:pPr>
            <w:pStyle w:val="Encabezado"/>
            <w:spacing w:before="60" w:after="120"/>
          </w:pPr>
          <w:r>
            <w:rPr>
              <w:noProof/>
              <w:lang w:val="es-ES"/>
            </w:rPr>
            <w:drawing>
              <wp:inline distT="0" distB="0" distL="0" distR="0" wp14:anchorId="49A6F689" wp14:editId="254CB040">
                <wp:extent cx="707390" cy="653415"/>
                <wp:effectExtent l="0" t="0" r="0" b="0"/>
                <wp:docPr id="10" name="Imagen 1" descr="rf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" w:type="pct"/>
          <w:vAlign w:val="center"/>
        </w:tcPr>
        <w:p w14:paraId="1590DA96" w14:textId="77777777" w:rsidR="009C5001" w:rsidRDefault="009C5001" w:rsidP="00EB6EF1">
          <w:pPr>
            <w:pStyle w:val="Encabezado"/>
            <w:spacing w:before="60" w:after="120"/>
            <w:jc w:val="center"/>
            <w:rPr>
              <w:noProof/>
            </w:rPr>
          </w:pPr>
        </w:p>
      </w:tc>
    </w:tr>
  </w:tbl>
  <w:p w14:paraId="33F2EEAC" w14:textId="77777777" w:rsidR="009C5001" w:rsidRDefault="009C5001" w:rsidP="00EC5B3D">
    <w:pPr>
      <w:pStyle w:val="Encabezado"/>
      <w:spacing w:before="6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A7025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893D80"/>
    <w:multiLevelType w:val="hybridMultilevel"/>
    <w:tmpl w:val="4E2E8C34"/>
    <w:lvl w:ilvl="0" w:tplc="2F260B6A">
      <w:numFmt w:val="bullet"/>
      <w:lvlText w:val="-"/>
      <w:lvlJc w:val="left"/>
      <w:pPr>
        <w:ind w:left="930" w:hanging="570"/>
      </w:pPr>
      <w:rPr>
        <w:rFonts w:ascii="Calibri" w:eastAsia="Times New Roman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2B0"/>
    <w:multiLevelType w:val="hybridMultilevel"/>
    <w:tmpl w:val="A04E5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10C6"/>
    <w:multiLevelType w:val="hybridMultilevel"/>
    <w:tmpl w:val="45D8DF38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8C2CA7"/>
    <w:multiLevelType w:val="hybridMultilevel"/>
    <w:tmpl w:val="867A79BA"/>
    <w:lvl w:ilvl="0" w:tplc="0C0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F"/>
    <w:multiLevelType w:val="hybridMultilevel"/>
    <w:tmpl w:val="C4E87250"/>
    <w:lvl w:ilvl="0" w:tplc="05165C5C">
      <w:start w:val="1"/>
      <w:numFmt w:val="lowerLetter"/>
      <w:lvlText w:val="%1)"/>
      <w:lvlJc w:val="left"/>
      <w:pPr>
        <w:ind w:left="1571" w:hanging="360"/>
      </w:pPr>
      <w:rPr>
        <w:b/>
        <w:color w:val="37017F"/>
      </w:r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8CF7376"/>
    <w:multiLevelType w:val="hybridMultilevel"/>
    <w:tmpl w:val="A0D6BC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837E19"/>
    <w:multiLevelType w:val="hybridMultilevel"/>
    <w:tmpl w:val="C0983D6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A1732A"/>
    <w:multiLevelType w:val="multilevel"/>
    <w:tmpl w:val="63E0F7F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DB1234A"/>
    <w:multiLevelType w:val="hybridMultilevel"/>
    <w:tmpl w:val="09EAC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05CB7"/>
    <w:multiLevelType w:val="hybridMultilevel"/>
    <w:tmpl w:val="11B47FFA"/>
    <w:lvl w:ilvl="0" w:tplc="BC42B69C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97F6E43"/>
    <w:multiLevelType w:val="hybridMultilevel"/>
    <w:tmpl w:val="A32C705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8C6C67"/>
    <w:multiLevelType w:val="hybridMultilevel"/>
    <w:tmpl w:val="0BC25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90B84"/>
    <w:multiLevelType w:val="hybridMultilevel"/>
    <w:tmpl w:val="0A0A780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y Serrano">
    <w15:presenceInfo w15:providerId="Windows Live" w15:userId="cfe766da8c25aa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6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6"/>
    <w:rsid w:val="00021DBE"/>
    <w:rsid w:val="00051479"/>
    <w:rsid w:val="000604FF"/>
    <w:rsid w:val="0006327A"/>
    <w:rsid w:val="0007263D"/>
    <w:rsid w:val="00087FE0"/>
    <w:rsid w:val="0009140F"/>
    <w:rsid w:val="000A4A5A"/>
    <w:rsid w:val="00132C8F"/>
    <w:rsid w:val="00176C46"/>
    <w:rsid w:val="001A1601"/>
    <w:rsid w:val="001B1560"/>
    <w:rsid w:val="001B187D"/>
    <w:rsid w:val="001C0C66"/>
    <w:rsid w:val="001C0CA8"/>
    <w:rsid w:val="001D612B"/>
    <w:rsid w:val="001E09DF"/>
    <w:rsid w:val="0020319E"/>
    <w:rsid w:val="002046F4"/>
    <w:rsid w:val="00204764"/>
    <w:rsid w:val="00220E9A"/>
    <w:rsid w:val="002362D3"/>
    <w:rsid w:val="0024060B"/>
    <w:rsid w:val="0025441F"/>
    <w:rsid w:val="002547F6"/>
    <w:rsid w:val="002548A8"/>
    <w:rsid w:val="002768E5"/>
    <w:rsid w:val="0028385E"/>
    <w:rsid w:val="00284A87"/>
    <w:rsid w:val="00287E2A"/>
    <w:rsid w:val="0029648A"/>
    <w:rsid w:val="002A1451"/>
    <w:rsid w:val="002C247A"/>
    <w:rsid w:val="002D4492"/>
    <w:rsid w:val="00334DFD"/>
    <w:rsid w:val="00344F64"/>
    <w:rsid w:val="00350C67"/>
    <w:rsid w:val="00357300"/>
    <w:rsid w:val="003637E9"/>
    <w:rsid w:val="003642FC"/>
    <w:rsid w:val="003678D4"/>
    <w:rsid w:val="00373B93"/>
    <w:rsid w:val="003A5328"/>
    <w:rsid w:val="003A5CB3"/>
    <w:rsid w:val="003B2BB0"/>
    <w:rsid w:val="003C1C0B"/>
    <w:rsid w:val="003E30A9"/>
    <w:rsid w:val="00436FD4"/>
    <w:rsid w:val="004450EC"/>
    <w:rsid w:val="00460F4A"/>
    <w:rsid w:val="00466284"/>
    <w:rsid w:val="004710A7"/>
    <w:rsid w:val="00474095"/>
    <w:rsid w:val="00480E40"/>
    <w:rsid w:val="00492218"/>
    <w:rsid w:val="004A118A"/>
    <w:rsid w:val="004A6D22"/>
    <w:rsid w:val="004B7946"/>
    <w:rsid w:val="005157F0"/>
    <w:rsid w:val="00562497"/>
    <w:rsid w:val="00574CDD"/>
    <w:rsid w:val="005847DA"/>
    <w:rsid w:val="005E7C06"/>
    <w:rsid w:val="0064215F"/>
    <w:rsid w:val="00650684"/>
    <w:rsid w:val="00663C30"/>
    <w:rsid w:val="00666351"/>
    <w:rsid w:val="006814CA"/>
    <w:rsid w:val="006870C9"/>
    <w:rsid w:val="006A1195"/>
    <w:rsid w:val="006A4278"/>
    <w:rsid w:val="006D15F8"/>
    <w:rsid w:val="006F005E"/>
    <w:rsid w:val="006F52B8"/>
    <w:rsid w:val="00703784"/>
    <w:rsid w:val="0073241D"/>
    <w:rsid w:val="007A2013"/>
    <w:rsid w:val="007D2100"/>
    <w:rsid w:val="007E2247"/>
    <w:rsid w:val="007E4900"/>
    <w:rsid w:val="007E60C3"/>
    <w:rsid w:val="007F2B73"/>
    <w:rsid w:val="00815215"/>
    <w:rsid w:val="0084192B"/>
    <w:rsid w:val="00867D53"/>
    <w:rsid w:val="0088624C"/>
    <w:rsid w:val="00897B39"/>
    <w:rsid w:val="008B38A0"/>
    <w:rsid w:val="008C7753"/>
    <w:rsid w:val="008D65D0"/>
    <w:rsid w:val="008D70FA"/>
    <w:rsid w:val="008F7CE8"/>
    <w:rsid w:val="0090571C"/>
    <w:rsid w:val="0093612D"/>
    <w:rsid w:val="00947B85"/>
    <w:rsid w:val="009514D6"/>
    <w:rsid w:val="00956934"/>
    <w:rsid w:val="00966FC6"/>
    <w:rsid w:val="00985867"/>
    <w:rsid w:val="00986420"/>
    <w:rsid w:val="009A05A5"/>
    <w:rsid w:val="009C0E5E"/>
    <w:rsid w:val="009C18A7"/>
    <w:rsid w:val="009C5001"/>
    <w:rsid w:val="009D6AC6"/>
    <w:rsid w:val="009E26C4"/>
    <w:rsid w:val="00A06975"/>
    <w:rsid w:val="00A06FA2"/>
    <w:rsid w:val="00A203E1"/>
    <w:rsid w:val="00A30AFD"/>
    <w:rsid w:val="00A3657B"/>
    <w:rsid w:val="00A66FD7"/>
    <w:rsid w:val="00A81940"/>
    <w:rsid w:val="00AB2329"/>
    <w:rsid w:val="00AB5869"/>
    <w:rsid w:val="00AD2C1A"/>
    <w:rsid w:val="00AD5ADA"/>
    <w:rsid w:val="00AE454B"/>
    <w:rsid w:val="00AF3537"/>
    <w:rsid w:val="00B218B5"/>
    <w:rsid w:val="00BA4E3C"/>
    <w:rsid w:val="00BA5F03"/>
    <w:rsid w:val="00BC65CF"/>
    <w:rsid w:val="00BF0EB5"/>
    <w:rsid w:val="00C079BE"/>
    <w:rsid w:val="00C334FE"/>
    <w:rsid w:val="00C424D9"/>
    <w:rsid w:val="00C530AE"/>
    <w:rsid w:val="00C60314"/>
    <w:rsid w:val="00C70922"/>
    <w:rsid w:val="00C910D1"/>
    <w:rsid w:val="00C91EC4"/>
    <w:rsid w:val="00CA2D34"/>
    <w:rsid w:val="00CA3A6A"/>
    <w:rsid w:val="00CA712B"/>
    <w:rsid w:val="00CB4852"/>
    <w:rsid w:val="00CB66B9"/>
    <w:rsid w:val="00D17C5D"/>
    <w:rsid w:val="00D30FD3"/>
    <w:rsid w:val="00D51E09"/>
    <w:rsid w:val="00D55E8F"/>
    <w:rsid w:val="00D81CFB"/>
    <w:rsid w:val="00D97C28"/>
    <w:rsid w:val="00DA4F1A"/>
    <w:rsid w:val="00DB17B2"/>
    <w:rsid w:val="00DB6645"/>
    <w:rsid w:val="00DD0133"/>
    <w:rsid w:val="00DE6670"/>
    <w:rsid w:val="00E12953"/>
    <w:rsid w:val="00E1784E"/>
    <w:rsid w:val="00E5464B"/>
    <w:rsid w:val="00E62E61"/>
    <w:rsid w:val="00E75801"/>
    <w:rsid w:val="00E802BC"/>
    <w:rsid w:val="00EA5CA9"/>
    <w:rsid w:val="00EB6EF1"/>
    <w:rsid w:val="00EC18F2"/>
    <w:rsid w:val="00EC5B3D"/>
    <w:rsid w:val="00EE126C"/>
    <w:rsid w:val="00EE6E16"/>
    <w:rsid w:val="00F03B33"/>
    <w:rsid w:val="00F20480"/>
    <w:rsid w:val="00F21A4D"/>
    <w:rsid w:val="00F27FF4"/>
    <w:rsid w:val="00F31121"/>
    <w:rsid w:val="00F71F7F"/>
    <w:rsid w:val="00FE06F4"/>
    <w:rsid w:val="00FE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47347B"/>
  <w15:docId w15:val="{0BC15D71-0B45-42D1-99A9-9E2D096F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C66"/>
    <w:rPr>
      <w:lang w:val="es-ES_tradnl"/>
    </w:rPr>
  </w:style>
  <w:style w:type="paragraph" w:styleId="Ttulo1">
    <w:name w:val="heading 1"/>
    <w:basedOn w:val="Normal"/>
    <w:next w:val="Normal"/>
    <w:qFormat/>
    <w:rsid w:val="001C0C66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Ttulo2">
    <w:name w:val="heading 2"/>
    <w:basedOn w:val="Normal"/>
    <w:next w:val="Normal"/>
    <w:qFormat/>
    <w:rsid w:val="001C0C66"/>
    <w:pPr>
      <w:keepNext/>
      <w:jc w:val="center"/>
      <w:outlineLvl w:val="1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1C0C66"/>
  </w:style>
  <w:style w:type="paragraph" w:styleId="Encabezado">
    <w:name w:val="header"/>
    <w:basedOn w:val="Normal"/>
    <w:link w:val="EncabezadoCar"/>
    <w:uiPriority w:val="99"/>
    <w:rsid w:val="001C0C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0C66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1C0C66"/>
    <w:pPr>
      <w:tabs>
        <w:tab w:val="left" w:pos="709"/>
      </w:tabs>
      <w:ind w:left="709" w:right="464" w:hanging="709"/>
      <w:jc w:val="both"/>
    </w:pPr>
    <w:rPr>
      <w:sz w:val="24"/>
    </w:rPr>
  </w:style>
  <w:style w:type="character" w:styleId="Nmerodepgina">
    <w:name w:val="page number"/>
    <w:basedOn w:val="Fuentedeprrafopredeter"/>
    <w:rsid w:val="001C0C66"/>
  </w:style>
  <w:style w:type="paragraph" w:styleId="Lista">
    <w:name w:val="List"/>
    <w:basedOn w:val="Normal"/>
    <w:rsid w:val="00D97C28"/>
    <w:pPr>
      <w:ind w:left="283" w:hanging="283"/>
      <w:contextualSpacing/>
    </w:pPr>
  </w:style>
  <w:style w:type="paragraph" w:styleId="Lista2">
    <w:name w:val="List 2"/>
    <w:basedOn w:val="Normal"/>
    <w:rsid w:val="00D97C28"/>
    <w:pPr>
      <w:ind w:left="566" w:hanging="283"/>
      <w:contextualSpacing/>
    </w:pPr>
  </w:style>
  <w:style w:type="paragraph" w:styleId="Listaconvietas2">
    <w:name w:val="List Bullet 2"/>
    <w:basedOn w:val="Normal"/>
    <w:rsid w:val="00D97C28"/>
    <w:pPr>
      <w:numPr>
        <w:numId w:val="3"/>
      </w:numPr>
      <w:contextualSpacing/>
    </w:pPr>
  </w:style>
  <w:style w:type="paragraph" w:styleId="Ttulo">
    <w:name w:val="Title"/>
    <w:basedOn w:val="Normal"/>
    <w:next w:val="Normal"/>
    <w:link w:val="TtuloCar"/>
    <w:qFormat/>
    <w:rsid w:val="00D97C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97C28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table" w:styleId="Tablaconcuadrcula">
    <w:name w:val="Table Grid"/>
    <w:basedOn w:val="Tablanormal"/>
    <w:rsid w:val="0036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D6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D612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132C8F"/>
    <w:pPr>
      <w:ind w:left="720"/>
      <w:contextualSpacing/>
    </w:pPr>
  </w:style>
  <w:style w:type="character" w:styleId="Hipervnculo">
    <w:name w:val="Hyperlink"/>
    <w:basedOn w:val="Fuentedeprrafopredeter"/>
    <w:rsid w:val="00236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7E9"/>
    <w:pPr>
      <w:spacing w:before="100" w:beforeAutospacing="1" w:after="100" w:afterAutospacing="1" w:line="420" w:lineRule="atLeast"/>
    </w:pPr>
    <w:rPr>
      <w:rFonts w:ascii="Times New Roman" w:hAnsi="Times New Roman"/>
      <w:color w:val="787777"/>
      <w:sz w:val="24"/>
      <w:szCs w:val="24"/>
      <w:lang w:val="es-ES"/>
    </w:rPr>
  </w:style>
  <w:style w:type="paragraph" w:styleId="Sinespaciado">
    <w:name w:val="No Spacing"/>
    <w:uiPriority w:val="1"/>
    <w:qFormat/>
    <w:rsid w:val="009C0E5E"/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C5B3D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64215F"/>
    <w:rPr>
      <w:color w:val="800080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4215F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530AE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semiHidden/>
    <w:unhideWhenUsed/>
    <w:rsid w:val="008C77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C7753"/>
  </w:style>
  <w:style w:type="character" w:customStyle="1" w:styleId="TextocomentarioCar">
    <w:name w:val="Texto comentario Car"/>
    <w:basedOn w:val="Fuentedeprrafopredeter"/>
    <w:link w:val="Textocomentario"/>
    <w:semiHidden/>
    <w:rsid w:val="008C7753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C7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C7753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43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244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8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0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7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xxxxxxxxxxxxxxx.e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atas.clubdemaralmeria.es/es/default/ra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52D5-4680-4244-BB0B-8943B79C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instrucciones</vt:lpstr>
    </vt:vector>
  </TitlesOfParts>
  <Company>IZAR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instrucciones</dc:title>
  <dc:creator>Bazán</dc:creator>
  <cp:lastModifiedBy>Luky Serrano</cp:lastModifiedBy>
  <cp:revision>7</cp:revision>
  <cp:lastPrinted>2017-04-12T08:08:00Z</cp:lastPrinted>
  <dcterms:created xsi:type="dcterms:W3CDTF">2019-02-07T11:38:00Z</dcterms:created>
  <dcterms:modified xsi:type="dcterms:W3CDTF">2019-02-09T06:55:00Z</dcterms:modified>
</cp:coreProperties>
</file>