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7AD0" w14:textId="07C08DAC" w:rsidR="00BB354E" w:rsidRPr="00BB354E" w:rsidRDefault="00BB354E" w:rsidP="00BF078F">
      <w:pPr>
        <w:rPr>
          <w:rStyle w:val="Textoennegrita"/>
          <w:rFonts w:cstheme="minorHAnsi"/>
          <w:sz w:val="20"/>
          <w:szCs w:val="20"/>
          <w:u w:val="single"/>
        </w:rPr>
      </w:pPr>
      <w:r w:rsidRPr="00BB354E">
        <w:rPr>
          <w:rStyle w:val="Textoennegrita"/>
          <w:rFonts w:cstheme="minorHAnsi"/>
          <w:sz w:val="20"/>
          <w:szCs w:val="20"/>
          <w:u w:val="single"/>
        </w:rPr>
        <w:t xml:space="preserve">Campeonato del Mundo de </w:t>
      </w:r>
      <w:proofErr w:type="spellStart"/>
      <w:r w:rsidRPr="00BB354E">
        <w:rPr>
          <w:rStyle w:val="Textoennegrita"/>
          <w:rFonts w:cstheme="minorHAnsi"/>
          <w:sz w:val="20"/>
          <w:szCs w:val="20"/>
          <w:u w:val="single"/>
        </w:rPr>
        <w:t>Formula</w:t>
      </w:r>
      <w:proofErr w:type="spellEnd"/>
      <w:r w:rsidRPr="00BB354E">
        <w:rPr>
          <w:rStyle w:val="Textoennegrita"/>
          <w:rFonts w:cstheme="minorHAnsi"/>
          <w:sz w:val="20"/>
          <w:szCs w:val="20"/>
          <w:u w:val="single"/>
        </w:rPr>
        <w:t xml:space="preserve"> </w:t>
      </w:r>
      <w:proofErr w:type="spellStart"/>
      <w:r w:rsidRPr="00BB354E">
        <w:rPr>
          <w:rStyle w:val="Textoennegrita"/>
          <w:rFonts w:cstheme="minorHAnsi"/>
          <w:sz w:val="20"/>
          <w:szCs w:val="20"/>
          <w:u w:val="single"/>
        </w:rPr>
        <w:t>Kite</w:t>
      </w:r>
      <w:proofErr w:type="spellEnd"/>
      <w:r w:rsidRPr="00BB354E">
        <w:rPr>
          <w:rStyle w:val="Textoennegrita"/>
          <w:rFonts w:cstheme="minorHAnsi"/>
          <w:sz w:val="20"/>
          <w:szCs w:val="20"/>
          <w:u w:val="single"/>
        </w:rPr>
        <w:t xml:space="preserve"> 2024</w:t>
      </w:r>
    </w:p>
    <w:p w14:paraId="1EABA194" w14:textId="77777777" w:rsidR="00BB354E" w:rsidRPr="00BB354E" w:rsidRDefault="00BB354E" w:rsidP="00BF078F">
      <w:pPr>
        <w:rPr>
          <w:rStyle w:val="Textoennegrita"/>
          <w:rFonts w:cstheme="minorHAnsi"/>
        </w:rPr>
      </w:pPr>
    </w:p>
    <w:p w14:paraId="7EAF2A65" w14:textId="2F19D65C" w:rsidR="007B00C6" w:rsidRPr="00BB354E" w:rsidRDefault="00BB354E" w:rsidP="00BF078F">
      <w:pPr>
        <w:rPr>
          <w:rFonts w:cstheme="minorHAnsi"/>
          <w:b/>
          <w:bCs/>
        </w:rPr>
      </w:pPr>
      <w:r w:rsidRPr="00BB354E">
        <w:rPr>
          <w:rStyle w:val="Textoennegrita"/>
          <w:rFonts w:cstheme="minorHAnsi"/>
        </w:rPr>
        <w:t xml:space="preserve">Gisela Pulido </w:t>
      </w:r>
      <w:r w:rsidR="006F2538">
        <w:rPr>
          <w:rStyle w:val="Textoennegrita"/>
          <w:rFonts w:cstheme="minorHAnsi"/>
        </w:rPr>
        <w:t>supera sin problemas el primer corte de la flota</w:t>
      </w:r>
    </w:p>
    <w:p w14:paraId="3E9372AB" w14:textId="00A116BF" w:rsidR="007B00C6" w:rsidRPr="00BB354E" w:rsidRDefault="006F2538" w:rsidP="007B00C6">
      <w:pPr>
        <w:pStyle w:val="Prrafodelista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partir de mañana, la española navegará en el grupo Oro del Campeonato del Mundo de </w:t>
      </w:r>
      <w:proofErr w:type="spellStart"/>
      <w:r>
        <w:rPr>
          <w:rFonts w:cstheme="minorHAnsi"/>
          <w:b/>
          <w:bCs/>
        </w:rPr>
        <w:t>Formula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Kite</w:t>
      </w:r>
      <w:proofErr w:type="spellEnd"/>
    </w:p>
    <w:p w14:paraId="5C35A1E3" w14:textId="77777777" w:rsidR="007B00C6" w:rsidRPr="00BB354E" w:rsidRDefault="007B00C6" w:rsidP="007B00C6">
      <w:pPr>
        <w:rPr>
          <w:rFonts w:cstheme="minorHAnsi"/>
          <w:b/>
          <w:bCs/>
        </w:rPr>
      </w:pPr>
    </w:p>
    <w:p w14:paraId="00383462" w14:textId="77777777" w:rsidR="007B00C6" w:rsidRDefault="007B00C6" w:rsidP="007B00C6">
      <w:pPr>
        <w:rPr>
          <w:rFonts w:cstheme="minorHAnsi"/>
          <w:b/>
          <w:bCs/>
        </w:rPr>
      </w:pPr>
    </w:p>
    <w:p w14:paraId="6FF58CE3" w14:textId="615CD8DF" w:rsidR="006F2538" w:rsidRDefault="006F2538" w:rsidP="007B00C6">
      <w:pPr>
        <w:rPr>
          <w:rFonts w:cstheme="minorHAnsi"/>
        </w:rPr>
      </w:pPr>
      <w:r w:rsidRPr="006F2538">
        <w:rPr>
          <w:rFonts w:cstheme="minorHAnsi"/>
        </w:rPr>
        <w:t xml:space="preserve">Tercera jornada del </w:t>
      </w:r>
      <w:r>
        <w:rPr>
          <w:rFonts w:cstheme="minorHAnsi"/>
        </w:rPr>
        <w:t xml:space="preserve">Campeonato del </w:t>
      </w:r>
      <w:r w:rsidR="00A17C2E">
        <w:rPr>
          <w:rFonts w:cstheme="minorHAnsi"/>
        </w:rPr>
        <w:t xml:space="preserve">Mundo de </w:t>
      </w:r>
      <w:proofErr w:type="spellStart"/>
      <w:r w:rsidR="00A17C2E">
        <w:rPr>
          <w:rFonts w:cstheme="minorHAnsi"/>
        </w:rPr>
        <w:t>Formula</w:t>
      </w:r>
      <w:proofErr w:type="spellEnd"/>
      <w:r w:rsidR="00A17C2E">
        <w:rPr>
          <w:rFonts w:cstheme="minorHAnsi"/>
        </w:rPr>
        <w:t xml:space="preserve"> </w:t>
      </w:r>
      <w:proofErr w:type="spellStart"/>
      <w:r w:rsidR="00A17C2E">
        <w:rPr>
          <w:rFonts w:cstheme="minorHAnsi"/>
        </w:rPr>
        <w:t>Kite</w:t>
      </w:r>
      <w:proofErr w:type="spellEnd"/>
      <w:r w:rsidR="00A17C2E">
        <w:rPr>
          <w:rFonts w:cstheme="minorHAnsi"/>
        </w:rPr>
        <w:t xml:space="preserve"> que cierra la Serie Clasificatoria con Gisela Pulido en el puesto catorce para entrar en el grupo Oro de la Serie Final.</w:t>
      </w:r>
    </w:p>
    <w:p w14:paraId="0134E90F" w14:textId="77777777" w:rsidR="00A17C2E" w:rsidRDefault="00A17C2E" w:rsidP="007B00C6">
      <w:pPr>
        <w:rPr>
          <w:rFonts w:cstheme="minorHAnsi"/>
        </w:rPr>
      </w:pPr>
    </w:p>
    <w:p w14:paraId="7E964DBC" w14:textId="13A9C9DF" w:rsidR="00A17C2E" w:rsidRDefault="00A17C2E" w:rsidP="007B00C6">
      <w:pPr>
        <w:rPr>
          <w:rFonts w:cstheme="minorHAnsi"/>
        </w:rPr>
      </w:pPr>
      <w:r>
        <w:rPr>
          <w:rFonts w:cstheme="minorHAnsi"/>
        </w:rPr>
        <w:t xml:space="preserve">Cuatro nuevas pruebas han cerrado la primera fase del mundial para dar paso a los que seguro serán dos intensos días de Serie Final para definir el Top10 que el domingo disputará la </w:t>
      </w:r>
      <w:proofErr w:type="spellStart"/>
      <w:r>
        <w:rPr>
          <w:rFonts w:cstheme="minorHAnsi"/>
        </w:rPr>
        <w:t>Medal</w:t>
      </w:r>
      <w:proofErr w:type="spellEnd"/>
      <w:r>
        <w:rPr>
          <w:rFonts w:cstheme="minorHAnsi"/>
        </w:rPr>
        <w:t xml:space="preserve"> Series.</w:t>
      </w:r>
    </w:p>
    <w:p w14:paraId="141C632E" w14:textId="77777777" w:rsidR="00A17C2E" w:rsidRDefault="00A17C2E" w:rsidP="007B00C6">
      <w:pPr>
        <w:rPr>
          <w:rFonts w:cstheme="minorHAnsi"/>
        </w:rPr>
      </w:pPr>
    </w:p>
    <w:p w14:paraId="0F7A23BB" w14:textId="7E54A376" w:rsidR="005A3681" w:rsidRDefault="005A3681" w:rsidP="007B00C6">
      <w:pPr>
        <w:rPr>
          <w:rFonts w:cstheme="minorHAnsi"/>
        </w:rPr>
      </w:pPr>
      <w:r>
        <w:rPr>
          <w:rFonts w:cstheme="minorHAnsi"/>
        </w:rPr>
        <w:t>Con un viento que ha oscilado hoy entre los 11 y los 16 nudos, Gisela Pulido ha sumado un (13)-9-8-9 a sus parciales, acusando la falta de podios parciales para mantenerse en la zona más alta de la tabla. A partir de mañana, con la flota oro definida, las posibilidades de podio quedarán acotadas, con lo que Pulido espera poder recuperar puntos para volver a situarse entre las diez primeras.</w:t>
      </w:r>
    </w:p>
    <w:p w14:paraId="4B7043EE" w14:textId="77777777" w:rsidR="005A3681" w:rsidRDefault="005A3681" w:rsidP="007B00C6">
      <w:pPr>
        <w:rPr>
          <w:rFonts w:cstheme="minorHAnsi"/>
        </w:rPr>
      </w:pPr>
    </w:p>
    <w:p w14:paraId="7781A654" w14:textId="188F68E9" w:rsidR="00A17C2E" w:rsidRDefault="005A3681" w:rsidP="007B00C6">
      <w:pPr>
        <w:rPr>
          <w:rFonts w:cstheme="minorHAnsi"/>
        </w:rPr>
      </w:pPr>
      <w:r>
        <w:rPr>
          <w:rFonts w:cstheme="minorHAnsi"/>
        </w:rPr>
        <w:t xml:space="preserve">Hasta el momento, y eliminado los descartes permitidos (DSQ-10-13), los puestos de la española se sitúan todos por encima de la </w:t>
      </w:r>
      <w:r w:rsidR="004D6F98">
        <w:rPr>
          <w:rFonts w:cstheme="minorHAnsi"/>
        </w:rPr>
        <w:t>novena posición, lo que deja claro su potencial para ascender en la tabla.</w:t>
      </w:r>
    </w:p>
    <w:p w14:paraId="6EBCB999" w14:textId="77777777" w:rsidR="004D6F98" w:rsidRDefault="004D6F98" w:rsidP="007B00C6">
      <w:pPr>
        <w:rPr>
          <w:rFonts w:cstheme="minorHAnsi"/>
        </w:rPr>
      </w:pPr>
    </w:p>
    <w:p w14:paraId="17FAA3DC" w14:textId="2B090E5C" w:rsidR="004D6F98" w:rsidRDefault="004D6F98" w:rsidP="007B00C6">
      <w:pPr>
        <w:rPr>
          <w:rFonts w:cstheme="minorHAnsi"/>
        </w:rPr>
      </w:pPr>
      <w:r>
        <w:rPr>
          <w:rFonts w:cstheme="minorHAnsi"/>
        </w:rPr>
        <w:t xml:space="preserve">El dominio de </w:t>
      </w:r>
      <w:proofErr w:type="spellStart"/>
      <w:r>
        <w:rPr>
          <w:rFonts w:cstheme="minorHAnsi"/>
        </w:rPr>
        <w:t>Lauriane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Nolot</w:t>
      </w:r>
      <w:proofErr w:type="spellEnd"/>
      <w:r>
        <w:rPr>
          <w:rFonts w:cstheme="minorHAnsi"/>
        </w:rPr>
        <w:t xml:space="preserve"> se mantiene firme la clasificación provisional femenina, con la británica Eleanor </w:t>
      </w:r>
      <w:proofErr w:type="spellStart"/>
      <w:r>
        <w:rPr>
          <w:rFonts w:cstheme="minorHAnsi"/>
        </w:rPr>
        <w:t>Aldridge</w:t>
      </w:r>
      <w:proofErr w:type="spellEnd"/>
      <w:r>
        <w:rPr>
          <w:rFonts w:cstheme="minorHAnsi"/>
        </w:rPr>
        <w:t xml:space="preserve"> en segunda posición hoy, empatada con la también francesa Jessie </w:t>
      </w:r>
      <w:proofErr w:type="spellStart"/>
      <w:r>
        <w:rPr>
          <w:rFonts w:cstheme="minorHAnsi"/>
        </w:rPr>
        <w:t>Kampman</w:t>
      </w:r>
      <w:proofErr w:type="spellEnd"/>
      <w:r>
        <w:rPr>
          <w:rFonts w:cstheme="minorHAnsi"/>
        </w:rPr>
        <w:t>.</w:t>
      </w:r>
    </w:p>
    <w:p w14:paraId="2564C05A" w14:textId="77777777" w:rsidR="00A17C2E" w:rsidRDefault="00A17C2E" w:rsidP="007B00C6">
      <w:pPr>
        <w:rPr>
          <w:rFonts w:cstheme="minorHAnsi"/>
        </w:rPr>
      </w:pPr>
    </w:p>
    <w:p w14:paraId="581B10EB" w14:textId="683B5B63" w:rsidR="00A17C2E" w:rsidRDefault="00A17C2E" w:rsidP="007B00C6">
      <w:pPr>
        <w:rPr>
          <w:rFonts w:cstheme="minorHAnsi"/>
        </w:rPr>
      </w:pPr>
      <w:r>
        <w:rPr>
          <w:rFonts w:cstheme="minorHAnsi"/>
        </w:rPr>
        <w:t xml:space="preserve">En categoría masculina ningún español ha conseguido el pase al grupo Oro. Alejandro Climent, 32º, y Jacobo </w:t>
      </w:r>
      <w:proofErr w:type="spellStart"/>
      <w:r>
        <w:rPr>
          <w:rFonts w:cstheme="minorHAnsi"/>
        </w:rPr>
        <w:t>Espi</w:t>
      </w:r>
      <w:proofErr w:type="spellEnd"/>
      <w:r>
        <w:rPr>
          <w:rFonts w:cstheme="minorHAnsi"/>
        </w:rPr>
        <w:t xml:space="preserve">, 35º, navegarán en el grupo Plata, mientras que Leonard Collado, 58º, y Carlos </w:t>
      </w:r>
      <w:proofErr w:type="spellStart"/>
      <w:r>
        <w:rPr>
          <w:rFonts w:cstheme="minorHAnsi"/>
        </w:rPr>
        <w:t>Espi</w:t>
      </w:r>
      <w:proofErr w:type="spellEnd"/>
      <w:r>
        <w:rPr>
          <w:rFonts w:cstheme="minorHAnsi"/>
        </w:rPr>
        <w:t>, 61º, lo harán en el grupo Bronce.</w:t>
      </w:r>
    </w:p>
    <w:p w14:paraId="237B5745" w14:textId="77777777" w:rsidR="00A17C2E" w:rsidRDefault="00A17C2E" w:rsidP="007B00C6">
      <w:pPr>
        <w:rPr>
          <w:rFonts w:cstheme="minorHAnsi"/>
        </w:rPr>
      </w:pPr>
    </w:p>
    <w:p w14:paraId="34B218C7" w14:textId="38B20EE7" w:rsidR="00A17C2E" w:rsidRPr="006F2538" w:rsidRDefault="00A17C2E" w:rsidP="007B00C6">
      <w:pPr>
        <w:rPr>
          <w:rFonts w:cstheme="minorHAnsi"/>
        </w:rPr>
      </w:pPr>
      <w:r>
        <w:rPr>
          <w:rFonts w:cstheme="minorHAnsi"/>
        </w:rPr>
        <w:t xml:space="preserve">El </w:t>
      </w:r>
      <w:proofErr w:type="spellStart"/>
      <w:r>
        <w:rPr>
          <w:rFonts w:cstheme="minorHAnsi"/>
        </w:rPr>
        <w:t>singapurés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Maximilian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Maeder</w:t>
      </w:r>
      <w:proofErr w:type="spellEnd"/>
      <w:r w:rsidR="005A3681">
        <w:rPr>
          <w:rFonts w:cstheme="minorHAnsi"/>
        </w:rPr>
        <w:t xml:space="preserve"> </w:t>
      </w:r>
      <w:r w:rsidR="004D6F98">
        <w:rPr>
          <w:rFonts w:cstheme="minorHAnsi"/>
        </w:rPr>
        <w:t xml:space="preserve">se mantiene al frente de la clasificación provisional masculina </w:t>
      </w:r>
      <w:r w:rsidR="005A3681">
        <w:rPr>
          <w:rFonts w:cstheme="minorHAnsi"/>
        </w:rPr>
        <w:t xml:space="preserve">y ya son ocho los puntos que le separan del segundo en la clasificación provisional, el francés Axel </w:t>
      </w:r>
      <w:proofErr w:type="spellStart"/>
      <w:r w:rsidR="005A3681">
        <w:rPr>
          <w:rFonts w:cstheme="minorHAnsi"/>
        </w:rPr>
        <w:t>Mazella</w:t>
      </w:r>
      <w:proofErr w:type="spellEnd"/>
      <w:r w:rsidR="005A3681">
        <w:rPr>
          <w:rFonts w:cstheme="minorHAnsi"/>
        </w:rPr>
        <w:t>.</w:t>
      </w:r>
    </w:p>
    <w:p w14:paraId="5D6C2B2E" w14:textId="48FBAC4C" w:rsidR="00947D96" w:rsidRPr="00BB354E" w:rsidRDefault="00947D96" w:rsidP="00BF078F">
      <w:pPr>
        <w:rPr>
          <w:rFonts w:cstheme="minorHAnsi"/>
        </w:rPr>
      </w:pPr>
    </w:p>
    <w:sectPr w:rsidR="00947D96" w:rsidRPr="00BB3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48C8"/>
    <w:multiLevelType w:val="multilevel"/>
    <w:tmpl w:val="C6E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73FF3"/>
    <w:multiLevelType w:val="hybridMultilevel"/>
    <w:tmpl w:val="30964DB0"/>
    <w:lvl w:ilvl="0" w:tplc="894CC0C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33AD8"/>
    <w:multiLevelType w:val="hybridMultilevel"/>
    <w:tmpl w:val="2A04481C"/>
    <w:lvl w:ilvl="0" w:tplc="9490CA9A">
      <w:start w:val="1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0315">
    <w:abstractNumId w:val="0"/>
  </w:num>
  <w:num w:numId="2" w16cid:durableId="1989705431">
    <w:abstractNumId w:val="2"/>
  </w:num>
  <w:num w:numId="3" w16cid:durableId="152594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F"/>
    <w:rsid w:val="00110DC5"/>
    <w:rsid w:val="0011266E"/>
    <w:rsid w:val="00204169"/>
    <w:rsid w:val="00486781"/>
    <w:rsid w:val="004D6F98"/>
    <w:rsid w:val="005060A1"/>
    <w:rsid w:val="005A3681"/>
    <w:rsid w:val="00672F4E"/>
    <w:rsid w:val="00693951"/>
    <w:rsid w:val="006F2538"/>
    <w:rsid w:val="007B00C6"/>
    <w:rsid w:val="00860D49"/>
    <w:rsid w:val="00947D96"/>
    <w:rsid w:val="00973CD1"/>
    <w:rsid w:val="00992926"/>
    <w:rsid w:val="00A17C2E"/>
    <w:rsid w:val="00AF19F0"/>
    <w:rsid w:val="00BB354E"/>
    <w:rsid w:val="00BF078F"/>
    <w:rsid w:val="00CF5FC6"/>
    <w:rsid w:val="00D157D6"/>
    <w:rsid w:val="00D864FA"/>
    <w:rsid w:val="00F40AB6"/>
    <w:rsid w:val="00F41F15"/>
    <w:rsid w:val="00F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B5E21"/>
  <w15:chartTrackingRefBased/>
  <w15:docId w15:val="{7C3B6CD0-E9C5-C840-8E9B-47BC2828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7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F07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126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266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0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6</cp:revision>
  <dcterms:created xsi:type="dcterms:W3CDTF">2024-05-14T07:28:00Z</dcterms:created>
  <dcterms:modified xsi:type="dcterms:W3CDTF">2024-05-16T16:53:00Z</dcterms:modified>
</cp:coreProperties>
</file>