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3BC8688" w:rsidP="35BAAD1F" w:rsidRDefault="73BC8688" w14:paraId="77320694" w14:textId="585CFFE3">
      <w:pPr>
        <w:rPr>
          <w:rFonts w:cs="Calibri" w:cstheme="minorAscii"/>
          <w:sz w:val="28"/>
          <w:szCs w:val="28"/>
        </w:rPr>
      </w:pPr>
      <w:r w:rsidRPr="35BAAD1F" w:rsidR="73BC8688">
        <w:rPr>
          <w:rFonts w:cs="Calibri" w:cstheme="minorAscii"/>
          <w:sz w:val="28"/>
          <w:szCs w:val="28"/>
        </w:rPr>
        <w:t>Paris 2024</w:t>
      </w:r>
    </w:p>
    <w:p w:rsidR="35BAAD1F" w:rsidP="35BAAD1F" w:rsidRDefault="35BAAD1F" w14:paraId="2E97A6B9" w14:textId="7431E7CD">
      <w:pPr>
        <w:rPr>
          <w:rFonts w:cs="Calibri" w:cstheme="minorAscii"/>
          <w:sz w:val="28"/>
          <w:szCs w:val="28"/>
        </w:rPr>
      </w:pPr>
    </w:p>
    <w:p w:rsidRPr="00E53EEF" w:rsidR="00E53EEF" w:rsidP="35BAAD1F" w:rsidRDefault="00E53EEF" w14:paraId="747D2DE1" w14:textId="751C1CAC">
      <w:pPr>
        <w:rPr>
          <w:rFonts w:cs="Calibri" w:cstheme="minorAscii"/>
          <w:sz w:val="28"/>
          <w:szCs w:val="28"/>
        </w:rPr>
      </w:pPr>
      <w:r w:rsidRPr="35BAAD1F" w:rsidR="00E53EEF">
        <w:rPr>
          <w:rFonts w:cs="Calibri" w:cstheme="minorAscii"/>
          <w:sz w:val="28"/>
          <w:szCs w:val="28"/>
        </w:rPr>
        <w:t xml:space="preserve">Mañana se estrena </w:t>
      </w:r>
      <w:r w:rsidRPr="35BAAD1F" w:rsidR="11AD8123">
        <w:rPr>
          <w:rFonts w:cs="Calibri" w:cstheme="minorAscii"/>
          <w:sz w:val="28"/>
          <w:szCs w:val="28"/>
        </w:rPr>
        <w:t xml:space="preserve">en Marsella </w:t>
      </w:r>
      <w:r w:rsidRPr="35BAAD1F" w:rsidR="00E53EEF">
        <w:rPr>
          <w:rFonts w:cs="Calibri" w:cstheme="minorAscii"/>
          <w:sz w:val="28"/>
          <w:szCs w:val="28"/>
        </w:rPr>
        <w:t>el 470 mixto</w:t>
      </w:r>
      <w:r w:rsidRPr="35BAAD1F" w:rsidR="004F49F3">
        <w:rPr>
          <w:rFonts w:cs="Calibri" w:cstheme="minorAscii"/>
          <w:sz w:val="28"/>
          <w:szCs w:val="28"/>
        </w:rPr>
        <w:t xml:space="preserve"> con Xammar y </w:t>
      </w:r>
      <w:r w:rsidRPr="35BAAD1F" w:rsidR="004F49F3">
        <w:rPr>
          <w:rFonts w:cs="Calibri" w:cstheme="minorAscii"/>
          <w:sz w:val="28"/>
          <w:szCs w:val="28"/>
        </w:rPr>
        <w:t>Brugman</w:t>
      </w:r>
    </w:p>
    <w:p w:rsidR="00E53EEF" w:rsidP="00E53EEF" w:rsidRDefault="00E53EEF" w14:paraId="12D864D6" w14:textId="1359CEE6">
      <w:pPr>
        <w:rPr>
          <w:rFonts w:cstheme="minorHAnsi"/>
          <w:sz w:val="28"/>
          <w:szCs w:val="28"/>
        </w:rPr>
      </w:pPr>
    </w:p>
    <w:p w:rsidRPr="00C648C0" w:rsidR="00C648C0" w:rsidP="00C648C0" w:rsidRDefault="00C648C0" w14:paraId="6B25945E" w14:textId="5C88B42E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Entra en escena la </w:t>
      </w:r>
      <w:r w:rsidR="004F49F3">
        <w:rPr>
          <w:rFonts w:cstheme="minorHAnsi"/>
          <w:sz w:val="28"/>
          <w:szCs w:val="28"/>
        </w:rPr>
        <w:t>embarcación que más medallas ha aportado al medallero español de vela</w:t>
      </w:r>
    </w:p>
    <w:p w:rsidRPr="00E53EEF" w:rsidR="00E53EEF" w:rsidP="00E53EEF" w:rsidRDefault="00E53EEF" w14:paraId="5E488409" w14:textId="77777777">
      <w:pPr>
        <w:rPr>
          <w:rFonts w:cstheme="minorHAnsi"/>
          <w:sz w:val="28"/>
          <w:szCs w:val="28"/>
        </w:rPr>
      </w:pPr>
    </w:p>
    <w:p w:rsidRPr="00E53EEF" w:rsidR="00E53EEF" w:rsidP="00E53EEF" w:rsidRDefault="00E53EEF" w14:paraId="1BF7B7C1" w14:textId="77777777">
      <w:pPr>
        <w:rPr>
          <w:rFonts w:cstheme="minorHAnsi"/>
          <w:sz w:val="28"/>
          <w:szCs w:val="28"/>
        </w:rPr>
      </w:pPr>
    </w:p>
    <w:p w:rsidR="00E53EEF" w:rsidP="00E53EEF" w:rsidRDefault="00E53EEF" w14:paraId="5BD50E62" w14:textId="7777777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Mañana viernes, 2 de agosto, se estrena en aguas de Marsella el 470 Mixto, con Jordi Xammar y Nora </w:t>
      </w:r>
      <w:proofErr w:type="spellStart"/>
      <w:r>
        <w:rPr>
          <w:rFonts w:asciiTheme="minorHAnsi" w:hAnsiTheme="minorHAnsi" w:cstheme="minorHAnsi"/>
          <w:sz w:val="28"/>
          <w:szCs w:val="28"/>
        </w:rPr>
        <w:t>Brugman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como protagonistas españoles.</w:t>
      </w:r>
    </w:p>
    <w:p w:rsidR="00E53EEF" w:rsidP="35BAAD1F" w:rsidRDefault="00E53EEF" w14:paraId="1AD559F4" w14:textId="74AC1F02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Como barco, es l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a clase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más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antigua de cuantas participan en los Juegos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Olímpicos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, que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se renueva para esta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edición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al convertirse en mixta. </w:t>
      </w:r>
    </w:p>
    <w:p w:rsidR="00E53EEF" w:rsidP="35BAAD1F" w:rsidRDefault="00E53EEF" w14:paraId="0621C9B9" w14:textId="650EBE46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="00E53EEF" w:rsidP="35BAAD1F" w:rsidRDefault="00E53EEF" w14:paraId="0DD997E5" w14:textId="6E8FBF9F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En sus anteriores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categorías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masculina y femenina, es la disciplina que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más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medallas aporta al medallero de vela, con cuatro oros, dos platas y un bronce, entre ellas el bronce obtenido por Jordi Xammar en Tokio 2020.</w:t>
      </w:r>
    </w:p>
    <w:p w:rsidR="35BAAD1F" w:rsidP="35BAAD1F" w:rsidRDefault="35BAAD1F" w14:paraId="7A235AA4" w14:textId="29E0707C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E53EEF" w:rsidR="00E53EEF" w:rsidP="35BAAD1F" w:rsidRDefault="00E53EEF" w14:paraId="3C4A4AC2" w14:textId="34293B4C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El programa para el 470 Mixto contempla </w:t>
      </w:r>
      <w:r w:rsidRPr="35BAAD1F" w:rsidR="52AC921A">
        <w:rPr>
          <w:rFonts w:ascii="Calibri" w:hAnsi="Calibri" w:cs="Calibri" w:asciiTheme="minorAscii" w:hAnsiTheme="minorAscii" w:cstheme="minorAscii"/>
          <w:sz w:val="28"/>
          <w:szCs w:val="28"/>
        </w:rPr>
        <w:t xml:space="preserve">cinco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días de regatas clasificatorias, con dos pruebas previstas cada uno de ellos.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>Estos resultados decidirán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el top ten que participará, el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 xml:space="preserve">miércoles 7 de agosto, en la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>Medal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>Race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la regata final </w:t>
      </w:r>
      <w:r w:rsidRPr="35BAAD1F" w:rsidR="3BE7063B">
        <w:rPr>
          <w:rFonts w:ascii="Calibri" w:hAnsi="Calibri" w:cs="Calibri" w:asciiTheme="minorAscii" w:hAnsiTheme="minorAscii" w:cstheme="minorAscii"/>
          <w:sz w:val="28"/>
          <w:szCs w:val="28"/>
        </w:rPr>
        <w:t xml:space="preserve">con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>puntuación doble.</w:t>
      </w:r>
    </w:p>
    <w:p w:rsidR="35BAAD1F" w:rsidP="35BAAD1F" w:rsidRDefault="35BAAD1F" w14:paraId="1C25CC71" w14:textId="708E0FB0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E53EEF" w:rsidR="00E53EEF" w:rsidP="35BAAD1F" w:rsidRDefault="00E53EEF" w14:paraId="4BCD655A" w14:textId="658DB845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Tras su paso por Rio 2016 con Joan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Herp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y Tokio 2020, donde se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colgo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́ la </w:t>
      </w:r>
      <w:r w:rsidRPr="35BAAD1F" w:rsidR="00275EEA">
        <w:rPr>
          <w:rFonts w:ascii="Calibri" w:hAnsi="Calibri" w:cs="Calibri" w:asciiTheme="minorAscii" w:hAnsiTheme="minorAscii" w:cstheme="minorAscii"/>
          <w:sz w:val="28"/>
          <w:szCs w:val="28"/>
        </w:rPr>
        <w:t>presea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de bronce junto a Nico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Rodríguez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estos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serán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los terceros Juegos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Olímpicos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para Jordi Xammar. Ante el cambio de la clase a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categoría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mixta, Xammar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unio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́ fuerzas con Nora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Brugman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para quien estos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serán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sus primeros Juegos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Olímpicos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después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de desarrollar su primera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campaña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olímpica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con vistas a Tokio con el equipo norteamericano. </w:t>
      </w:r>
    </w:p>
    <w:p w:rsidR="35BAAD1F" w:rsidP="35BAAD1F" w:rsidRDefault="35BAAD1F" w14:paraId="545EE72F" w14:textId="6F6B6730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="00E53EEF" w:rsidP="35BAAD1F" w:rsidRDefault="00E53EEF" w14:paraId="21B618D8" w14:textId="02646816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Con diez podios y tres Top7</w:t>
      </w:r>
      <w:r w:rsidRPr="35BAAD1F" w:rsidR="00C648C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 lo largo de la campaña olímpica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queda claro que los </w:t>
      </w:r>
      <w:r w:rsidRPr="35BAAD1F" w:rsidR="4991EEB6">
        <w:rPr>
          <w:rFonts w:ascii="Calibri" w:hAnsi="Calibri" w:cs="Calibri" w:asciiTheme="minorAscii" w:hAnsiTheme="minorAscii" w:cstheme="minorAscii"/>
          <w:sz w:val="28"/>
          <w:szCs w:val="28"/>
        </w:rPr>
        <w:t xml:space="preserve">españoles,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actuales campeones del Mundo y Europa</w:t>
      </w:r>
      <w:r w:rsidRPr="35BAAD1F" w:rsidR="191F12EC">
        <w:rPr>
          <w:rFonts w:ascii="Calibri" w:hAnsi="Calibri" w:cs="Calibri" w:asciiTheme="minorAscii" w:hAnsiTheme="minorAscii" w:cstheme="minorAscii"/>
          <w:sz w:val="28"/>
          <w:szCs w:val="28"/>
        </w:rPr>
        <w:t>,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llegan a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París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con el mejor 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>palmarés</w:t>
      </w:r>
      <w:r w:rsidRPr="35BAAD1F" w:rsidR="00E53EEF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de la clase. </w:t>
      </w:r>
    </w:p>
    <w:p w:rsidR="35BAAD1F" w:rsidP="35BAAD1F" w:rsidRDefault="35BAAD1F" w14:paraId="4C20CB13" w14:textId="624A4132">
      <w:pPr>
        <w:pStyle w:val="NormalWeb"/>
        <w:rPr>
          <w:rFonts w:ascii="Calibri" w:hAnsi="Calibri" w:cs="Calibri" w:asciiTheme="minorAscii" w:hAnsiTheme="minorAscii" w:cstheme="minorAscii"/>
          <w:sz w:val="28"/>
          <w:szCs w:val="28"/>
        </w:rPr>
      </w:pPr>
    </w:p>
    <w:p w:rsidRPr="00E53EEF" w:rsidR="00576DE1" w:rsidP="00E53EEF" w:rsidRDefault="00C648C0" w14:paraId="4CE4D031" w14:textId="74B89FF4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 este último año, Xammar y </w:t>
      </w:r>
      <w:proofErr w:type="spellStart"/>
      <w:r>
        <w:rPr>
          <w:rFonts w:asciiTheme="minorHAnsi" w:hAnsiTheme="minorHAnsi" w:cstheme="minorHAnsi"/>
          <w:sz w:val="28"/>
          <w:szCs w:val="28"/>
        </w:rPr>
        <w:t>Brugman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cuentan con dos oros, mundial y europeo, y una plata en el Trofeo Princesa Sofía, siendo los primeros del ranking mundial. Tan solo los franceses </w:t>
      </w:r>
      <w:proofErr w:type="spellStart"/>
      <w:r>
        <w:rPr>
          <w:rFonts w:asciiTheme="minorHAnsi" w:hAnsiTheme="minorHAnsi" w:cstheme="minorHAnsi"/>
          <w:sz w:val="28"/>
          <w:szCs w:val="28"/>
        </w:rPr>
        <w:t>Lecointre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>
        <w:rPr>
          <w:rFonts w:asciiTheme="minorHAnsi" w:hAnsiTheme="minorHAnsi" w:cstheme="minorHAnsi"/>
          <w:sz w:val="28"/>
          <w:szCs w:val="28"/>
        </w:rPr>
        <w:t>Mion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les igualan en número de primeros, en el Sofía e </w:t>
      </w:r>
      <w:proofErr w:type="spellStart"/>
      <w:r>
        <w:rPr>
          <w:rFonts w:asciiTheme="minorHAnsi" w:hAnsiTheme="minorHAnsi" w:cstheme="minorHAnsi"/>
          <w:sz w:val="28"/>
          <w:szCs w:val="28"/>
        </w:rPr>
        <w:t>Hyères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siendo los terceros del ranking. Segundos en este ranking se encuentran los japoneses </w:t>
      </w:r>
      <w:proofErr w:type="spellStart"/>
      <w:r>
        <w:rPr>
          <w:rFonts w:asciiTheme="minorHAnsi" w:hAnsiTheme="minorHAnsi" w:cstheme="minorHAnsi"/>
          <w:sz w:val="28"/>
          <w:szCs w:val="28"/>
        </w:rPr>
        <w:t>Okada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y </w:t>
      </w:r>
      <w:proofErr w:type="spellStart"/>
      <w:r>
        <w:rPr>
          <w:rFonts w:asciiTheme="minorHAnsi" w:hAnsiTheme="minorHAnsi" w:cstheme="minorHAnsi"/>
          <w:sz w:val="28"/>
          <w:szCs w:val="28"/>
        </w:rPr>
        <w:t>Yoshioka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que fueron bronce en el mundial 2024. Los subcampeones del mundo son los británicos Heathcote y </w:t>
      </w:r>
      <w:proofErr w:type="spellStart"/>
      <w:r>
        <w:rPr>
          <w:rFonts w:asciiTheme="minorHAnsi" w:hAnsiTheme="minorHAnsi" w:cstheme="minorHAnsi"/>
          <w:sz w:val="28"/>
          <w:szCs w:val="28"/>
        </w:rPr>
        <w:t>Grube</w:t>
      </w:r>
      <w:proofErr w:type="spellEnd"/>
      <w:r>
        <w:rPr>
          <w:rFonts w:asciiTheme="minorHAnsi" w:hAnsiTheme="minorHAnsi" w:cstheme="minorHAnsi"/>
          <w:sz w:val="28"/>
          <w:szCs w:val="28"/>
        </w:rPr>
        <w:t>, décimos en el ranking. Y como subcampeones de Europa llegan los portugueses Costa y Joao, décimo primeros del ranking.</w:t>
      </w:r>
    </w:p>
    <w:p w:rsidR="00E53EEF" w:rsidP="00E53EEF" w:rsidRDefault="00E53EEF" w14:paraId="08C35587" w14:textId="77777777">
      <w:pPr>
        <w:rPr>
          <w:rFonts w:cstheme="minorHAnsi"/>
          <w:sz w:val="28"/>
          <w:szCs w:val="28"/>
        </w:rPr>
      </w:pPr>
    </w:p>
    <w:p w:rsidR="00275EEA" w:rsidP="00E53EEF" w:rsidRDefault="00275EEA" w14:paraId="0C7FB3ED" w14:textId="77777777">
      <w:pPr>
        <w:rPr>
          <w:rFonts w:cstheme="minorHAnsi"/>
          <w:sz w:val="28"/>
          <w:szCs w:val="28"/>
        </w:rPr>
      </w:pPr>
    </w:p>
    <w:p w:rsidRPr="00E53EEF" w:rsidR="00275EEA" w:rsidP="00E53EEF" w:rsidRDefault="00275EEA" w14:paraId="48AB7A08" w14:textId="0D1ECD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Enlace de descarga</w:t>
      </w:r>
      <w:r w:rsidR="00576DE1">
        <w:rPr>
          <w:rFonts w:cstheme="minorHAnsi"/>
          <w:sz w:val="28"/>
          <w:szCs w:val="28"/>
        </w:rPr>
        <w:t xml:space="preserve"> material audiovisual, imágenes y declaraciones: </w:t>
      </w:r>
      <w:hyperlink w:history="1" r:id="rId5">
        <w:r w:rsidRPr="00121BFA" w:rsidR="00576DE1">
          <w:rPr>
            <w:rStyle w:val="Hipervnculo"/>
            <w:rFonts w:cstheme="minorHAnsi"/>
            <w:sz w:val="28"/>
            <w:szCs w:val="28"/>
          </w:rPr>
          <w:t>https://we.tl/t-qXCyAHTQgy</w:t>
        </w:r>
      </w:hyperlink>
      <w:r w:rsidR="00576DE1">
        <w:rPr>
          <w:rFonts w:cstheme="minorHAnsi"/>
          <w:sz w:val="28"/>
          <w:szCs w:val="28"/>
        </w:rPr>
        <w:t xml:space="preserve"> </w:t>
      </w:r>
    </w:p>
    <w:sectPr w:rsidRPr="00E53EEF" w:rsidR="00275E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21B4"/>
    <w:multiLevelType w:val="hybridMultilevel"/>
    <w:tmpl w:val="5944FDAA"/>
    <w:lvl w:ilvl="0" w:tplc="4E4AF8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64721D"/>
    <w:multiLevelType w:val="hybridMultilevel"/>
    <w:tmpl w:val="1B40EE56"/>
    <w:lvl w:ilvl="0" w:tplc="EE2CBB6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6993021">
    <w:abstractNumId w:val="0"/>
  </w:num>
  <w:num w:numId="2" w16cid:durableId="165907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EF"/>
    <w:rsid w:val="00275EEA"/>
    <w:rsid w:val="004F49F3"/>
    <w:rsid w:val="00576DE1"/>
    <w:rsid w:val="00C648C0"/>
    <w:rsid w:val="00E53EEF"/>
    <w:rsid w:val="11AD8123"/>
    <w:rsid w:val="191F12EC"/>
    <w:rsid w:val="245A2DC0"/>
    <w:rsid w:val="35BAAD1F"/>
    <w:rsid w:val="3BE7063B"/>
    <w:rsid w:val="4991EEB6"/>
    <w:rsid w:val="52AC921A"/>
    <w:rsid w:val="5A7C1181"/>
    <w:rsid w:val="7399AFC9"/>
    <w:rsid w:val="73BC8688"/>
    <w:rsid w:val="7606C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ACB95"/>
  <w15:chartTrackingRefBased/>
  <w15:docId w15:val="{98E79303-62BE-B142-8543-013F4541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E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EE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6D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e.tl/t-qXCyAHTQgy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Macarena Lainez</dc:creator>
  <keywords/>
  <dc:description/>
  <lastModifiedBy>Prensa RFEV</lastModifiedBy>
  <revision>2</revision>
  <dcterms:created xsi:type="dcterms:W3CDTF">2024-08-01T08:31:00.0000000Z</dcterms:created>
  <dcterms:modified xsi:type="dcterms:W3CDTF">2024-08-01T09:25:22.7260040Z</dcterms:modified>
</coreProperties>
</file>